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4D" w:rsidRDefault="006F094D" w:rsidP="0088622C">
      <w:pPr>
        <w:pStyle w:val="CBAA-CHAPTERHEADING"/>
        <w:ind w:left="2160"/>
      </w:pPr>
      <w:r>
        <w:br/>
      </w:r>
      <w:r w:rsidR="009E28B4">
        <w:t>Spreading The Word</w:t>
      </w:r>
    </w:p>
    <w:p w:rsidR="00601C16" w:rsidRPr="00601C16" w:rsidRDefault="00601C16" w:rsidP="00601C16">
      <w:pPr>
        <w:pStyle w:val="NoSpacing"/>
        <w:rPr>
          <w:rFonts w:ascii="Gotham Book" w:hAnsi="Gotham Book"/>
          <w:sz w:val="18"/>
          <w:szCs w:val="18"/>
        </w:rPr>
      </w:pPr>
      <w:r w:rsidRPr="00601C16">
        <w:rPr>
          <w:rFonts w:ascii="Gotham Book" w:hAnsi="Gotham Book"/>
          <w:sz w:val="18"/>
          <w:szCs w:val="18"/>
        </w:rPr>
        <w:t>A 1</w:t>
      </w:r>
      <w:r w:rsidR="009E28B4">
        <w:rPr>
          <w:rFonts w:ascii="Gotham Book" w:hAnsi="Gotham Book"/>
          <w:sz w:val="18"/>
          <w:szCs w:val="18"/>
        </w:rPr>
        <w:t>0</w:t>
      </w:r>
      <w:r w:rsidRPr="00601C16">
        <w:rPr>
          <w:rFonts w:ascii="Gotham Book" w:hAnsi="Gotham Book"/>
          <w:sz w:val="18"/>
          <w:szCs w:val="18"/>
        </w:rPr>
        <w:t xml:space="preserve">-part series </w:t>
      </w:r>
      <w:r w:rsidR="009E28B4">
        <w:rPr>
          <w:rFonts w:ascii="Gotham Book" w:hAnsi="Gotham Book"/>
          <w:sz w:val="18"/>
          <w:szCs w:val="18"/>
        </w:rPr>
        <w:t>focusing on the people who work behind the scenes in the Australian music industry to help spread the word for the artists they represent</w:t>
      </w:r>
      <w:r w:rsidRPr="00601C16">
        <w:rPr>
          <w:rFonts w:ascii="Gotham Book" w:hAnsi="Gotham Book"/>
          <w:sz w:val="18"/>
          <w:szCs w:val="18"/>
        </w:rPr>
        <w:t>.</w:t>
      </w:r>
      <w:r w:rsidR="009E28B4">
        <w:rPr>
          <w:rFonts w:ascii="Gotham Book" w:hAnsi="Gotham Book"/>
          <w:sz w:val="18"/>
          <w:szCs w:val="18"/>
        </w:rPr>
        <w:t xml:space="preserve"> An interesting insight into the often overlooked area of the music scene, which </w:t>
      </w:r>
      <w:r w:rsidR="00F710D6">
        <w:rPr>
          <w:rFonts w:ascii="Gotham Book" w:hAnsi="Gotham Book"/>
          <w:sz w:val="18"/>
          <w:szCs w:val="18"/>
        </w:rPr>
        <w:t xml:space="preserve">in addition </w:t>
      </w:r>
      <w:r w:rsidR="009E28B4">
        <w:rPr>
          <w:rFonts w:ascii="Gotham Book" w:hAnsi="Gotham Book"/>
          <w:sz w:val="18"/>
          <w:szCs w:val="18"/>
        </w:rPr>
        <w:t xml:space="preserve">includes tips for musicians, as well as </w:t>
      </w:r>
      <w:r w:rsidR="00F710D6">
        <w:rPr>
          <w:rFonts w:ascii="Gotham Book" w:hAnsi="Gotham Book"/>
          <w:sz w:val="18"/>
          <w:szCs w:val="18"/>
        </w:rPr>
        <w:t xml:space="preserve">advice </w:t>
      </w:r>
      <w:r w:rsidR="00171D60">
        <w:rPr>
          <w:rFonts w:ascii="Gotham Book" w:hAnsi="Gotham Book"/>
          <w:sz w:val="18"/>
          <w:szCs w:val="18"/>
        </w:rPr>
        <w:t xml:space="preserve">for </w:t>
      </w:r>
      <w:r w:rsidR="009E28B4">
        <w:rPr>
          <w:rFonts w:ascii="Gotham Book" w:hAnsi="Gotham Book"/>
          <w:sz w:val="18"/>
          <w:szCs w:val="18"/>
        </w:rPr>
        <w:t>those considering a career in music public relations.</w:t>
      </w:r>
    </w:p>
    <w:p w:rsidR="00DC7D5E" w:rsidRDefault="00DC7D5E" w:rsidP="0034436D">
      <w:pPr>
        <w:pStyle w:val="CBAA-bodycopy"/>
      </w:pPr>
    </w:p>
    <w:p w:rsidR="00DC7D5E" w:rsidRDefault="00DC7D5E" w:rsidP="0034436D">
      <w:pPr>
        <w:pStyle w:val="CBAA-bodycopy"/>
      </w:pPr>
    </w:p>
    <w:p w:rsidR="004C591A" w:rsidRDefault="009E28B4" w:rsidP="004C591A">
      <w:pPr>
        <w:pStyle w:val="CBAA-subheading"/>
      </w:pPr>
      <w:r>
        <w:t xml:space="preserve">01 – </w:t>
      </w:r>
      <w:r>
        <w:tab/>
        <w:t>Who Are They?</w:t>
      </w:r>
      <w:r w:rsidR="004C591A">
        <w:tab/>
      </w:r>
      <w:r w:rsidR="004C591A">
        <w:tab/>
      </w:r>
    </w:p>
    <w:p w:rsidR="009E28B4" w:rsidRDefault="009E28B4" w:rsidP="00601C16">
      <w:pPr>
        <w:rPr>
          <w:rFonts w:ascii="Gotham Book" w:hAnsi="Gotham Book"/>
          <w:sz w:val="18"/>
          <w:szCs w:val="18"/>
        </w:rPr>
      </w:pPr>
      <w:r>
        <w:rPr>
          <w:rFonts w:ascii="Gotham Book" w:hAnsi="Gotham Book"/>
          <w:sz w:val="18"/>
          <w:szCs w:val="18"/>
        </w:rPr>
        <w:t xml:space="preserve">In the opening episode, the 6 interviewees for the Spreading The Word series are introduced, with each detailing how they first got involved in the Australian music industry. An interesting look at career progression, with each individual having their own unique story to tell and similarly, with varying levels of experience in publicity </w:t>
      </w:r>
      <w:r w:rsidR="00F710D6">
        <w:rPr>
          <w:rFonts w:ascii="Gotham Book" w:hAnsi="Gotham Book"/>
          <w:sz w:val="18"/>
          <w:szCs w:val="18"/>
        </w:rPr>
        <w:t xml:space="preserve">and music public relations </w:t>
      </w:r>
      <w:r>
        <w:rPr>
          <w:rFonts w:ascii="Gotham Book" w:hAnsi="Gotham Book"/>
          <w:sz w:val="18"/>
          <w:szCs w:val="18"/>
        </w:rPr>
        <w:t>behind them.</w:t>
      </w:r>
    </w:p>
    <w:p w:rsidR="00517319" w:rsidRDefault="004C591A" w:rsidP="004C591A">
      <w:pPr>
        <w:pStyle w:val="CBAA-bodycopy"/>
      </w:pPr>
      <w:r w:rsidRPr="00601C16">
        <w:tab/>
      </w:r>
      <w:r w:rsidRPr="00601C16">
        <w:tab/>
      </w:r>
    </w:p>
    <w:p w:rsidR="00D36B9F" w:rsidRDefault="00D36B9F" w:rsidP="00D36B9F">
      <w:pPr>
        <w:pStyle w:val="CBAA-subheading"/>
      </w:pPr>
      <w:r>
        <w:t>02 –</w:t>
      </w:r>
      <w:r w:rsidR="00983EB0">
        <w:t xml:space="preserve"> </w:t>
      </w:r>
      <w:r w:rsidR="009E28B4">
        <w:tab/>
        <w:t>Do It Yourself</w:t>
      </w:r>
      <w:r>
        <w:tab/>
      </w:r>
      <w:r>
        <w:tab/>
      </w:r>
    </w:p>
    <w:p w:rsidR="00983EB0" w:rsidRDefault="00983EB0" w:rsidP="004C591A">
      <w:pPr>
        <w:pStyle w:val="CBAA-bodycopy"/>
      </w:pPr>
    </w:p>
    <w:p w:rsidR="000B0A8B" w:rsidRDefault="009E28B4" w:rsidP="004C591A">
      <w:pPr>
        <w:pStyle w:val="CBAA-bodycopy"/>
      </w:pPr>
      <w:r>
        <w:t xml:space="preserve">Emerging bands and artists often don’t have the financial capacity to hire a professional person to handle their publicity for them. </w:t>
      </w:r>
      <w:r w:rsidR="00F710D6">
        <w:t xml:space="preserve">A </w:t>
      </w:r>
      <w:r>
        <w:t xml:space="preserve">panel of </w:t>
      </w:r>
      <w:r w:rsidR="00F710D6">
        <w:t xml:space="preserve">music industry </w:t>
      </w:r>
      <w:r>
        <w:t xml:space="preserve">experts provide some tips for musicians and artists as to what simple things they can do themselves </w:t>
      </w:r>
      <w:r w:rsidR="000B0A8B">
        <w:t>in order to promote their work.</w:t>
      </w:r>
    </w:p>
    <w:p w:rsidR="00A45B67" w:rsidRDefault="00A45B67" w:rsidP="004C591A">
      <w:pPr>
        <w:pStyle w:val="CBAA-bodycopy"/>
      </w:pPr>
    </w:p>
    <w:p w:rsidR="00A45B67" w:rsidRDefault="00A45B67" w:rsidP="00A45B67">
      <w:pPr>
        <w:pStyle w:val="CBAA-subheading"/>
      </w:pPr>
      <w:r>
        <w:t xml:space="preserve">03 – </w:t>
      </w:r>
      <w:r w:rsidR="000B0A8B">
        <w:tab/>
        <w:t>The Hook and Angle</w:t>
      </w:r>
      <w:r>
        <w:tab/>
      </w:r>
      <w:r>
        <w:tab/>
      </w:r>
    </w:p>
    <w:p w:rsidR="00983EB0" w:rsidRDefault="00983EB0" w:rsidP="004C591A">
      <w:pPr>
        <w:pStyle w:val="CBAA-bodycopy"/>
      </w:pPr>
    </w:p>
    <w:p w:rsidR="0040352A" w:rsidRDefault="0040352A" w:rsidP="004C591A">
      <w:pPr>
        <w:pStyle w:val="CBAA-bodycopy"/>
      </w:pPr>
      <w:r>
        <w:t>One of the key methods that a publicist uses to help spread the word for the artist</w:t>
      </w:r>
      <w:r w:rsidR="00171D60">
        <w:t>s</w:t>
      </w:r>
      <w:r>
        <w:t xml:space="preserve"> they represent</w:t>
      </w:r>
      <w:r w:rsidR="00F710D6">
        <w:t>,</w:t>
      </w:r>
      <w:r>
        <w:t xml:space="preserve"> is to find that something unique or different about the artist in order to get them noticed. A number of experienced publicists in the Australian music industry discuss how they go about finding the hook and angle to sell a story.</w:t>
      </w:r>
    </w:p>
    <w:p w:rsidR="001C56C0" w:rsidRDefault="001C56C0" w:rsidP="004C591A">
      <w:pPr>
        <w:pStyle w:val="CBAA-bodycopy"/>
      </w:pPr>
    </w:p>
    <w:p w:rsidR="0040352A" w:rsidRDefault="001C56C0" w:rsidP="0040352A">
      <w:pPr>
        <w:pStyle w:val="CBAA-subheading"/>
      </w:pPr>
      <w:r>
        <w:t xml:space="preserve">04 – </w:t>
      </w:r>
      <w:r w:rsidR="0040352A">
        <w:tab/>
        <w:t>Physical Sales Impact</w:t>
      </w:r>
    </w:p>
    <w:p w:rsidR="00983EB0" w:rsidRDefault="00983EB0" w:rsidP="004C591A">
      <w:pPr>
        <w:pStyle w:val="CBAA-bodycopy"/>
      </w:pPr>
    </w:p>
    <w:p w:rsidR="0040352A" w:rsidRDefault="001C56C0" w:rsidP="004C591A">
      <w:pPr>
        <w:pStyle w:val="CBAA-bodycopy"/>
      </w:pPr>
      <w:r w:rsidRPr="001C56C0">
        <w:t>W</w:t>
      </w:r>
      <w:r w:rsidR="0040352A">
        <w:t>ith sales of physical and digital music releases no longer contributing as greatly to an artist’s ov</w:t>
      </w:r>
      <w:r w:rsidRPr="001C56C0">
        <w:t>e</w:t>
      </w:r>
      <w:r w:rsidR="0040352A">
        <w:t>r all income, this has meant that other aspects of their career need to be given greater focus.  A panel of music publicity representatives speak of the impact that the shift away from record and CD sales has had on the work they do to promote artists.</w:t>
      </w:r>
    </w:p>
    <w:p w:rsidR="00404472" w:rsidRDefault="00404472" w:rsidP="004C591A">
      <w:pPr>
        <w:pStyle w:val="CBAA-bodycopy"/>
      </w:pPr>
    </w:p>
    <w:p w:rsidR="00404472" w:rsidRDefault="00404472" w:rsidP="00404472">
      <w:pPr>
        <w:pStyle w:val="CBAA-subheading"/>
      </w:pPr>
      <w:r w:rsidRPr="00404472">
        <w:t>05</w:t>
      </w:r>
      <w:r w:rsidR="0040352A">
        <w:t xml:space="preserve"> –</w:t>
      </w:r>
      <w:r w:rsidRPr="00404472">
        <w:t xml:space="preserve">  </w:t>
      </w:r>
      <w:r w:rsidR="0040352A">
        <w:tab/>
        <w:t>The Role Of The Media</w:t>
      </w:r>
    </w:p>
    <w:p w:rsidR="00983EB0" w:rsidRDefault="00983EB0" w:rsidP="00404472">
      <w:pPr>
        <w:pStyle w:val="CBAA-bodycopy"/>
      </w:pPr>
    </w:p>
    <w:p w:rsidR="00192389" w:rsidRDefault="0040352A" w:rsidP="00404472">
      <w:pPr>
        <w:pStyle w:val="CBAA-bodycopy"/>
      </w:pPr>
      <w:r>
        <w:t>This episode of Spreading The Word discusses the ever expanding media, especially in the online space, where the number of outlets continue</w:t>
      </w:r>
      <w:r w:rsidR="00171D60">
        <w:t>s</w:t>
      </w:r>
      <w:r>
        <w:t xml:space="preserve"> to rise rapidly. </w:t>
      </w:r>
      <w:r w:rsidR="00192389">
        <w:t>A number of experienced publicists detail what sort of challenges that the new media landscape has created for the work they do to sell the story for the artists they represent.</w:t>
      </w:r>
    </w:p>
    <w:p w:rsidR="00392007" w:rsidRDefault="00392007" w:rsidP="00404472">
      <w:pPr>
        <w:pStyle w:val="CBAA-bodycopy"/>
      </w:pPr>
    </w:p>
    <w:p w:rsidR="00392007" w:rsidRDefault="00392007" w:rsidP="002F48C0">
      <w:pPr>
        <w:pStyle w:val="CBAA-subheading"/>
      </w:pPr>
      <w:r w:rsidRPr="00392007">
        <w:t>06</w:t>
      </w:r>
      <w:r w:rsidR="00192389">
        <w:t xml:space="preserve"> –</w:t>
      </w:r>
      <w:r w:rsidR="00192389">
        <w:tab/>
      </w:r>
      <w:r w:rsidR="002F48C0">
        <w:t xml:space="preserve"> </w:t>
      </w:r>
      <w:r w:rsidR="00192389">
        <w:t>Radio Airplay</w:t>
      </w:r>
    </w:p>
    <w:p w:rsidR="00983EB0" w:rsidRDefault="00983EB0" w:rsidP="00D73B87">
      <w:pPr>
        <w:pStyle w:val="CBAA-bodycopy"/>
      </w:pPr>
    </w:p>
    <w:p w:rsidR="00171D60" w:rsidRDefault="00171D60" w:rsidP="00D73B87">
      <w:pPr>
        <w:pStyle w:val="CBAA-bodycopy"/>
      </w:pPr>
      <w:r>
        <w:t xml:space="preserve">Outside of community radio, airplay for Australian music artists continues to be a challenge. A panel of music publicists talk through what methods they use to break through these barriers and provide some insights into exactly how an Australian musician can actually make a career out of playing </w:t>
      </w:r>
      <w:r w:rsidR="00F710D6">
        <w:t xml:space="preserve">and making </w:t>
      </w:r>
      <w:r>
        <w:t>music.</w:t>
      </w:r>
    </w:p>
    <w:p w:rsidR="00171D60" w:rsidRDefault="00171D60" w:rsidP="00D73B87">
      <w:pPr>
        <w:pStyle w:val="CBAA-bodycopy"/>
      </w:pPr>
    </w:p>
    <w:p w:rsidR="00D975AA" w:rsidRDefault="00D975AA" w:rsidP="00404472">
      <w:pPr>
        <w:pStyle w:val="CBAA-bodycopy"/>
        <w:rPr>
          <w:i/>
        </w:rPr>
      </w:pPr>
    </w:p>
    <w:p w:rsidR="00171D60" w:rsidRDefault="00171D60" w:rsidP="00404472">
      <w:pPr>
        <w:pStyle w:val="CBAA-bodycopy"/>
        <w:rPr>
          <w:i/>
        </w:rPr>
      </w:pPr>
    </w:p>
    <w:p w:rsidR="00171D60" w:rsidRDefault="00171D60" w:rsidP="00404472">
      <w:pPr>
        <w:pStyle w:val="CBAA-bodycopy"/>
        <w:rPr>
          <w:i/>
        </w:rPr>
      </w:pPr>
    </w:p>
    <w:p w:rsidR="00D975AA" w:rsidRDefault="00D975AA" w:rsidP="00D975AA">
      <w:pPr>
        <w:pStyle w:val="CBAA-subheading"/>
      </w:pPr>
      <w:r w:rsidRPr="00D975AA">
        <w:t>07</w:t>
      </w:r>
      <w:r w:rsidR="00171D60">
        <w:t xml:space="preserve"> –</w:t>
      </w:r>
      <w:r w:rsidR="00171D60">
        <w:tab/>
      </w:r>
      <w:r w:rsidRPr="00D975AA">
        <w:t xml:space="preserve"> </w:t>
      </w:r>
      <w:r w:rsidR="00171D60">
        <w:t>No Guarantee Of Success</w:t>
      </w:r>
    </w:p>
    <w:p w:rsidR="00983EB0" w:rsidRDefault="00983EB0" w:rsidP="00404472">
      <w:pPr>
        <w:pStyle w:val="CBAA-bodycopy"/>
      </w:pPr>
    </w:p>
    <w:p w:rsidR="00132CC5" w:rsidRDefault="00132CC5" w:rsidP="00404472">
      <w:pPr>
        <w:pStyle w:val="CBAA-bodycopy"/>
      </w:pPr>
      <w:r>
        <w:t xml:space="preserve">Any promotional campaign comes with its own element of risk, no matter how well known the artist is and </w:t>
      </w:r>
      <w:r w:rsidR="00D127EA">
        <w:t xml:space="preserve">no matter </w:t>
      </w:r>
      <w:r>
        <w:t>how experienced the publicist is. A number of music PR people from the Australian music industry were asked to comment on how they set the right expectations with the artists they represent and what items were generally discussed at the beginning and end of a promotional campaign.</w:t>
      </w:r>
    </w:p>
    <w:p w:rsidR="00F344F8" w:rsidRDefault="00F344F8" w:rsidP="00404472">
      <w:pPr>
        <w:pStyle w:val="CBAA-bodycopy"/>
      </w:pPr>
    </w:p>
    <w:p w:rsidR="00D127EA" w:rsidRDefault="00D127EA" w:rsidP="00404472">
      <w:pPr>
        <w:pStyle w:val="CBAA-bodycopy"/>
      </w:pPr>
    </w:p>
    <w:p w:rsidR="00F344F8" w:rsidRDefault="00F344F8" w:rsidP="00F344F8">
      <w:pPr>
        <w:pStyle w:val="CBAA-subheading"/>
      </w:pPr>
      <w:r w:rsidRPr="00D975AA">
        <w:t>0</w:t>
      </w:r>
      <w:r>
        <w:t>8</w:t>
      </w:r>
      <w:r w:rsidR="00D127EA">
        <w:t xml:space="preserve"> –</w:t>
      </w:r>
      <w:r w:rsidRPr="00D975AA">
        <w:t xml:space="preserve"> </w:t>
      </w:r>
      <w:r w:rsidR="00D127EA">
        <w:tab/>
        <w:t xml:space="preserve">Future Of </w:t>
      </w:r>
      <w:r w:rsidR="0088622C">
        <w:t xml:space="preserve">the </w:t>
      </w:r>
      <w:r w:rsidR="00D127EA">
        <w:t>Australian Music Industry</w:t>
      </w:r>
    </w:p>
    <w:p w:rsidR="00983EB0" w:rsidRDefault="00983EB0" w:rsidP="00404472">
      <w:pPr>
        <w:pStyle w:val="CBAA-bodycopy"/>
      </w:pPr>
    </w:p>
    <w:p w:rsidR="002E0984" w:rsidRDefault="00F344F8" w:rsidP="00404472">
      <w:pPr>
        <w:pStyle w:val="CBAA-bodycopy"/>
      </w:pPr>
      <w:r w:rsidRPr="00F344F8">
        <w:t xml:space="preserve">In this </w:t>
      </w:r>
      <w:r w:rsidR="002E0984">
        <w:t>episode of Spreading The Word, the recent changes in the Australian music industry are discussed, most notably the shift away from what was once an industry dominated by record companies, to the rise of the independent distributor. A panel of music publicists were asked to comment on these changes and to provide their opinion on the future of the Australian music industry.</w:t>
      </w:r>
    </w:p>
    <w:p w:rsidR="00912DE3" w:rsidRDefault="00912DE3" w:rsidP="00404472">
      <w:pPr>
        <w:pStyle w:val="CBAA-bodycopy"/>
      </w:pPr>
    </w:p>
    <w:p w:rsidR="00912DE3" w:rsidRDefault="00912DE3" w:rsidP="00912DE3">
      <w:pPr>
        <w:pStyle w:val="CBAA-subheading"/>
      </w:pPr>
      <w:r w:rsidRPr="00912DE3">
        <w:t>09</w:t>
      </w:r>
      <w:r w:rsidR="0088622C">
        <w:t xml:space="preserve"> –</w:t>
      </w:r>
      <w:r w:rsidR="0088622C" w:rsidRPr="00D975AA">
        <w:t xml:space="preserve"> </w:t>
      </w:r>
      <w:r w:rsidRPr="00912DE3">
        <w:t xml:space="preserve"> </w:t>
      </w:r>
      <w:r w:rsidR="0088622C">
        <w:tab/>
        <w:t>When To Engage A Publicist</w:t>
      </w:r>
    </w:p>
    <w:p w:rsidR="00983EB0" w:rsidRDefault="00983EB0" w:rsidP="00404472">
      <w:pPr>
        <w:pStyle w:val="CBAA-bodycopy"/>
      </w:pPr>
    </w:p>
    <w:p w:rsidR="0088622C" w:rsidRDefault="0088622C" w:rsidP="00404472">
      <w:pPr>
        <w:pStyle w:val="CBAA-bodycopy"/>
      </w:pPr>
      <w:r>
        <w:t xml:space="preserve">The services of a music publicist come with a price tag and therefore an artist needs to have the capacity to pay for this, but also the realisation that their career is at the level where this is required. A number of music PR professionals </w:t>
      </w:r>
      <w:r w:rsidR="00F710D6">
        <w:t xml:space="preserve">provide </w:t>
      </w:r>
      <w:r>
        <w:t>some tips on what artists need to consider when they are looking to take their careers to the next level.</w:t>
      </w:r>
    </w:p>
    <w:p w:rsidR="00912DE3" w:rsidRDefault="00912DE3" w:rsidP="00404472">
      <w:pPr>
        <w:pStyle w:val="CBAA-bodycopy"/>
      </w:pPr>
    </w:p>
    <w:p w:rsidR="00912DE3" w:rsidRDefault="00912DE3" w:rsidP="00912DE3">
      <w:pPr>
        <w:pStyle w:val="CBAA-subheading"/>
      </w:pPr>
      <w:r>
        <w:t>10</w:t>
      </w:r>
      <w:r w:rsidR="0088622C">
        <w:t xml:space="preserve"> –</w:t>
      </w:r>
      <w:r w:rsidR="0088622C">
        <w:tab/>
      </w:r>
      <w:r w:rsidRPr="00912DE3">
        <w:t xml:space="preserve"> </w:t>
      </w:r>
      <w:r w:rsidR="00E94362">
        <w:t>Music Publicity Career Options</w:t>
      </w:r>
    </w:p>
    <w:p w:rsidR="00983EB0" w:rsidRDefault="00983EB0" w:rsidP="00404472">
      <w:pPr>
        <w:pStyle w:val="CBAA-bodycopy"/>
      </w:pPr>
    </w:p>
    <w:p w:rsidR="007A7FB5" w:rsidRDefault="007A7FB5" w:rsidP="00404472">
      <w:pPr>
        <w:pStyle w:val="CBAA-bodycopy"/>
      </w:pPr>
      <w:r>
        <w:t>In the final episode of Spreading The Word, the panel of music publicist professionals who have spoken throughout the series provide some advice for people wishing to make a career in music public relations.</w:t>
      </w:r>
    </w:p>
    <w:p w:rsidR="001865D3" w:rsidRDefault="001865D3" w:rsidP="00404472">
      <w:pPr>
        <w:pStyle w:val="CBAA-bodycopy"/>
      </w:pPr>
    </w:p>
    <w:p w:rsidR="001865D3" w:rsidRDefault="001865D3" w:rsidP="00404472">
      <w:pPr>
        <w:pStyle w:val="CBAA-bodycopy"/>
      </w:pPr>
    </w:p>
    <w:p w:rsidR="001865D3" w:rsidRDefault="001865D3" w:rsidP="00404472">
      <w:pPr>
        <w:pStyle w:val="CBAA-bodycopy"/>
      </w:pPr>
    </w:p>
    <w:sectPr w:rsidR="001865D3" w:rsidSect="00237FB7">
      <w:headerReference w:type="default" r:id="rId8"/>
      <w:footerReference w:type="default" r:id="rId9"/>
      <w:headerReference w:type="first" r:id="rId10"/>
      <w:pgSz w:w="11906" w:h="16838"/>
      <w:pgMar w:top="914" w:right="1440" w:bottom="1560" w:left="1440" w:header="849" w:footer="5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7F" w:rsidRDefault="00C3007F" w:rsidP="00EA1CEF">
      <w:r>
        <w:separator/>
      </w:r>
    </w:p>
  </w:endnote>
  <w:endnote w:type="continuationSeparator" w:id="0">
    <w:p w:rsidR="00C3007F" w:rsidRDefault="00C3007F" w:rsidP="00EA1CEF">
      <w:r>
        <w:continuationSeparator/>
      </w:r>
    </w:p>
  </w:endnote>
</w:endnotes>
</file>

<file path=word/fontTable.xml><?xml version="1.0" encoding="utf-8"?>
<w:fonts xmlns:r="http://schemas.openxmlformats.org/officeDocument/2006/relationships" xmlns:w="http://schemas.openxmlformats.org/wordprocessingml/2006/main">
  <w:font w:name="HelveticaNeueLT Std L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T St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 Bold">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4D" w:rsidRDefault="006F094D" w:rsidP="001C5EED">
    <w:pPr>
      <w:pStyle w:val="Footer"/>
      <w:jc w:val="right"/>
      <w:rPr>
        <w:rFonts w:ascii="Gotham Book" w:hAnsi="Gotham Book"/>
        <w:b/>
        <w:bCs/>
        <w:color w:val="4F4F4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7F" w:rsidRDefault="00C3007F" w:rsidP="00EA1CEF">
      <w:r>
        <w:separator/>
      </w:r>
    </w:p>
  </w:footnote>
  <w:footnote w:type="continuationSeparator" w:id="0">
    <w:p w:rsidR="00C3007F" w:rsidRDefault="00C3007F" w:rsidP="00EA1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4D" w:rsidRDefault="006F094D">
    <w:pPr>
      <w:pStyle w:val="Header"/>
    </w:pPr>
  </w:p>
  <w:p w:rsidR="006F094D" w:rsidRDefault="006F0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4D" w:rsidRDefault="006F094D" w:rsidP="006F094D">
    <w:pPr>
      <w:pStyle w:val="CBAA-bodycopy"/>
      <w:jc w:val="right"/>
    </w:pPr>
    <w:r w:rsidRPr="00F646F3">
      <w:rPr>
        <w:noProof/>
        <w:lang w:eastAsia="en-AU"/>
      </w:rPr>
      <w:drawing>
        <wp:inline distT="0" distB="0" distL="0" distR="0">
          <wp:extent cx="2685714" cy="900000"/>
          <wp:effectExtent l="19050" t="0" r="336" b="0"/>
          <wp:docPr id="1" name="Picture 0" descr="cbaa_horiz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a_horiz_logo_cmyk.jpg"/>
                  <pic:cNvPicPr/>
                </pic:nvPicPr>
                <pic:blipFill>
                  <a:blip r:embed="rId1"/>
                  <a:srcRect t="4930" b="6338"/>
                  <a:stretch>
                    <a:fillRect/>
                  </a:stretch>
                </pic:blipFill>
                <pic:spPr>
                  <a:xfrm>
                    <a:off x="0" y="0"/>
                    <a:ext cx="2685714" cy="900000"/>
                  </a:xfrm>
                  <a:prstGeom prst="rect">
                    <a:avLst/>
                  </a:prstGeom>
                </pic:spPr>
              </pic:pic>
            </a:graphicData>
          </a:graphic>
        </wp:inline>
      </w:drawing>
    </w:r>
    <w:r>
      <w:rPr>
        <w:noProof/>
        <w:lang w:eastAsia="en-AU"/>
      </w:rPr>
      <w:drawing>
        <wp:inline distT="0" distB="0" distL="0" distR="0">
          <wp:extent cx="1771654" cy="900000"/>
          <wp:effectExtent l="19050" t="0" r="0" b="0"/>
          <wp:docPr id="2" name="Picture 1" descr="crn_horiz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_horiz_logo_cmyk.jpg"/>
                  <pic:cNvPicPr/>
                </pic:nvPicPr>
                <pic:blipFill>
                  <a:blip r:embed="rId2"/>
                  <a:srcRect t="6250" b="5556"/>
                  <a:stretch>
                    <a:fillRect/>
                  </a:stretch>
                </pic:blipFill>
                <pic:spPr>
                  <a:xfrm>
                    <a:off x="0" y="0"/>
                    <a:ext cx="1771654" cy="900000"/>
                  </a:xfrm>
                  <a:prstGeom prst="rect">
                    <a:avLst/>
                  </a:prstGeom>
                </pic:spPr>
              </pic:pic>
            </a:graphicData>
          </a:graphic>
        </wp:inline>
      </w:drawing>
    </w:r>
  </w:p>
  <w:p w:rsidR="006F094D" w:rsidRDefault="006F094D" w:rsidP="006F094D">
    <w:pPr>
      <w:pStyle w:val="CBAA-bodycopy"/>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C006C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328496E"/>
    <w:multiLevelType w:val="hybridMultilevel"/>
    <w:tmpl w:val="76BC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941DFC"/>
    <w:multiLevelType w:val="hybridMultilevel"/>
    <w:tmpl w:val="E25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548FD"/>
    <w:multiLevelType w:val="multilevel"/>
    <w:tmpl w:val="BF0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F72449"/>
    <w:multiLevelType w:val="hybridMultilevel"/>
    <w:tmpl w:val="64B6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700BC2"/>
    <w:multiLevelType w:val="hybridMultilevel"/>
    <w:tmpl w:val="9014BAEE"/>
    <w:lvl w:ilvl="0" w:tplc="595CBAB2">
      <w:start w:val="1"/>
      <w:numFmt w:val="bullet"/>
      <w:lvlText w:val=""/>
      <w:lvlJc w:val="left"/>
      <w:pPr>
        <w:ind w:left="720" w:hanging="360"/>
      </w:pPr>
      <w:rPr>
        <w:rFonts w:ascii="Symbol" w:hAnsi="Symbol" w:hint="default"/>
        <w:color w:val="0088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F2F58"/>
    <w:multiLevelType w:val="hybridMultilevel"/>
    <w:tmpl w:val="20C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84BA6"/>
    <w:multiLevelType w:val="hybridMultilevel"/>
    <w:tmpl w:val="A838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F42A7D"/>
    <w:multiLevelType w:val="hybridMultilevel"/>
    <w:tmpl w:val="6666F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F26F9C"/>
    <w:multiLevelType w:val="hybridMultilevel"/>
    <w:tmpl w:val="7A3A6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591DD6"/>
    <w:multiLevelType w:val="hybridMultilevel"/>
    <w:tmpl w:val="E58CB9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035A37"/>
    <w:multiLevelType w:val="hybridMultilevel"/>
    <w:tmpl w:val="79F41030"/>
    <w:lvl w:ilvl="0" w:tplc="595CBAB2">
      <w:start w:val="1"/>
      <w:numFmt w:val="bullet"/>
      <w:lvlText w:val=""/>
      <w:lvlJc w:val="left"/>
      <w:pPr>
        <w:ind w:left="720" w:hanging="360"/>
      </w:pPr>
      <w:rPr>
        <w:rFonts w:ascii="Symbol" w:hAnsi="Symbol" w:hint="default"/>
        <w:color w:val="0088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400F4"/>
    <w:multiLevelType w:val="hybridMultilevel"/>
    <w:tmpl w:val="86722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C911D3"/>
    <w:multiLevelType w:val="multilevel"/>
    <w:tmpl w:val="097C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881E56"/>
    <w:multiLevelType w:val="hybridMultilevel"/>
    <w:tmpl w:val="0B10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72A93"/>
    <w:multiLevelType w:val="hybridMultilevel"/>
    <w:tmpl w:val="E58CB9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49299D"/>
    <w:multiLevelType w:val="hybridMultilevel"/>
    <w:tmpl w:val="464E9C0C"/>
    <w:lvl w:ilvl="0" w:tplc="0409000F">
      <w:start w:val="1"/>
      <w:numFmt w:val="decimal"/>
      <w:lvlText w:val="%1."/>
      <w:lvlJc w:val="left"/>
      <w:pPr>
        <w:ind w:left="720" w:hanging="360"/>
      </w:pPr>
      <w:rPr>
        <w:rFonts w:hint="default"/>
        <w:color w:val="0088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F0AD9"/>
    <w:multiLevelType w:val="hybridMultilevel"/>
    <w:tmpl w:val="D06E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8C2ACD"/>
    <w:multiLevelType w:val="hybridMultilevel"/>
    <w:tmpl w:val="51E6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9B7E0D"/>
    <w:multiLevelType w:val="hybridMultilevel"/>
    <w:tmpl w:val="39B2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B42983"/>
    <w:multiLevelType w:val="multilevel"/>
    <w:tmpl w:val="9E0E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441D71"/>
    <w:multiLevelType w:val="hybridMultilevel"/>
    <w:tmpl w:val="58DC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564E4"/>
    <w:multiLevelType w:val="hybridMultilevel"/>
    <w:tmpl w:val="93CCA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526FCF"/>
    <w:multiLevelType w:val="hybridMultilevel"/>
    <w:tmpl w:val="2238193A"/>
    <w:lvl w:ilvl="0" w:tplc="BA20EAF2">
      <w:start w:val="1"/>
      <w:numFmt w:val="decimal"/>
      <w:lvlText w:val="%1."/>
      <w:lvlJc w:val="left"/>
      <w:pPr>
        <w:ind w:left="720" w:hanging="360"/>
      </w:pPr>
      <w:rPr>
        <w:rFonts w:hint="default"/>
      </w:rPr>
    </w:lvl>
    <w:lvl w:ilvl="1" w:tplc="ED789B28" w:tentative="1">
      <w:start w:val="1"/>
      <w:numFmt w:val="lowerLetter"/>
      <w:lvlText w:val="%2."/>
      <w:lvlJc w:val="left"/>
      <w:pPr>
        <w:ind w:left="1440" w:hanging="360"/>
      </w:pPr>
    </w:lvl>
    <w:lvl w:ilvl="2" w:tplc="F8929EE4" w:tentative="1">
      <w:start w:val="1"/>
      <w:numFmt w:val="lowerRoman"/>
      <w:lvlText w:val="%3."/>
      <w:lvlJc w:val="right"/>
      <w:pPr>
        <w:ind w:left="2160" w:hanging="180"/>
      </w:pPr>
    </w:lvl>
    <w:lvl w:ilvl="3" w:tplc="326850B0" w:tentative="1">
      <w:start w:val="1"/>
      <w:numFmt w:val="decimal"/>
      <w:lvlText w:val="%4."/>
      <w:lvlJc w:val="left"/>
      <w:pPr>
        <w:ind w:left="2880" w:hanging="360"/>
      </w:pPr>
    </w:lvl>
    <w:lvl w:ilvl="4" w:tplc="D06C6B8A" w:tentative="1">
      <w:start w:val="1"/>
      <w:numFmt w:val="lowerLetter"/>
      <w:lvlText w:val="%5."/>
      <w:lvlJc w:val="left"/>
      <w:pPr>
        <w:ind w:left="3600" w:hanging="360"/>
      </w:pPr>
    </w:lvl>
    <w:lvl w:ilvl="5" w:tplc="F7562192" w:tentative="1">
      <w:start w:val="1"/>
      <w:numFmt w:val="lowerRoman"/>
      <w:lvlText w:val="%6."/>
      <w:lvlJc w:val="right"/>
      <w:pPr>
        <w:ind w:left="4320" w:hanging="180"/>
      </w:pPr>
    </w:lvl>
    <w:lvl w:ilvl="6" w:tplc="247864F2" w:tentative="1">
      <w:start w:val="1"/>
      <w:numFmt w:val="decimal"/>
      <w:lvlText w:val="%7."/>
      <w:lvlJc w:val="left"/>
      <w:pPr>
        <w:ind w:left="5040" w:hanging="360"/>
      </w:pPr>
    </w:lvl>
    <w:lvl w:ilvl="7" w:tplc="20D62C62" w:tentative="1">
      <w:start w:val="1"/>
      <w:numFmt w:val="lowerLetter"/>
      <w:lvlText w:val="%8."/>
      <w:lvlJc w:val="left"/>
      <w:pPr>
        <w:ind w:left="5760" w:hanging="360"/>
      </w:pPr>
    </w:lvl>
    <w:lvl w:ilvl="8" w:tplc="31D88A14" w:tentative="1">
      <w:start w:val="1"/>
      <w:numFmt w:val="lowerRoman"/>
      <w:lvlText w:val="%9."/>
      <w:lvlJc w:val="right"/>
      <w:pPr>
        <w:ind w:left="6480" w:hanging="180"/>
      </w:pPr>
    </w:lvl>
  </w:abstractNum>
  <w:abstractNum w:abstractNumId="24">
    <w:nsid w:val="433D3B6E"/>
    <w:multiLevelType w:val="hybridMultilevel"/>
    <w:tmpl w:val="72D6FFD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nsid w:val="43B00B6C"/>
    <w:multiLevelType w:val="hybridMultilevel"/>
    <w:tmpl w:val="C1E02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774320"/>
    <w:multiLevelType w:val="hybridMultilevel"/>
    <w:tmpl w:val="E6DC2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B54BE2"/>
    <w:multiLevelType w:val="hybridMultilevel"/>
    <w:tmpl w:val="DA6E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392FE8"/>
    <w:multiLevelType w:val="hybridMultilevel"/>
    <w:tmpl w:val="2640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C45F2"/>
    <w:multiLevelType w:val="multilevel"/>
    <w:tmpl w:val="B64AC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8FE49FA"/>
    <w:multiLevelType w:val="hybridMultilevel"/>
    <w:tmpl w:val="850E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05385F"/>
    <w:multiLevelType w:val="hybridMultilevel"/>
    <w:tmpl w:val="AB0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776F4"/>
    <w:multiLevelType w:val="hybridMultilevel"/>
    <w:tmpl w:val="9910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75928"/>
    <w:multiLevelType w:val="hybridMultilevel"/>
    <w:tmpl w:val="1DC6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4367DB"/>
    <w:multiLevelType w:val="hybridMultilevel"/>
    <w:tmpl w:val="F014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0B6225"/>
    <w:multiLevelType w:val="hybridMultilevel"/>
    <w:tmpl w:val="057C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E64DFC"/>
    <w:multiLevelType w:val="hybridMultilevel"/>
    <w:tmpl w:val="E21A7E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nsid w:val="6E35316E"/>
    <w:multiLevelType w:val="multilevel"/>
    <w:tmpl w:val="C5447204"/>
    <w:lvl w:ilvl="0">
      <w:start w:val="1"/>
      <w:numFmt w:val="decimal"/>
      <w:lvlText w:val="%1."/>
      <w:lvlJc w:val="left"/>
      <w:pPr>
        <w:ind w:left="720" w:hanging="360"/>
      </w:pPr>
      <w:rPr>
        <w:rFonts w:ascii="Gotham Book" w:hAnsi="Gotham Book" w:hint="default"/>
        <w:b w:val="0"/>
        <w:bCs w:val="0"/>
        <w:i w:val="0"/>
        <w:iCs w:val="0"/>
        <w:color w:val="007DB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4B1E34"/>
    <w:multiLevelType w:val="hybridMultilevel"/>
    <w:tmpl w:val="E58CB9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377EBD"/>
    <w:multiLevelType w:val="hybridMultilevel"/>
    <w:tmpl w:val="B64A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51DDF"/>
    <w:multiLevelType w:val="hybridMultilevel"/>
    <w:tmpl w:val="692C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655D02"/>
    <w:multiLevelType w:val="hybridMultilevel"/>
    <w:tmpl w:val="C5447204"/>
    <w:lvl w:ilvl="0" w:tplc="157E0910">
      <w:start w:val="1"/>
      <w:numFmt w:val="decimal"/>
      <w:lvlText w:val="%1."/>
      <w:lvlJc w:val="left"/>
      <w:pPr>
        <w:ind w:left="720" w:hanging="360"/>
      </w:pPr>
      <w:rPr>
        <w:rFonts w:ascii="Gotham Book" w:hAnsi="Gotham Book" w:hint="default"/>
        <w:b w:val="0"/>
        <w:bCs w:val="0"/>
        <w:i w:val="0"/>
        <w:iCs w:val="0"/>
        <w:color w:val="007DB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A1B24"/>
    <w:multiLevelType w:val="multilevel"/>
    <w:tmpl w:val="EBE0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42"/>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20"/>
  </w:num>
  <w:num w:numId="6">
    <w:abstractNumId w:val="9"/>
  </w:num>
  <w:num w:numId="7">
    <w:abstractNumId w:val="23"/>
  </w:num>
  <w:num w:numId="8">
    <w:abstractNumId w:val="31"/>
  </w:num>
  <w:num w:numId="9">
    <w:abstractNumId w:val="4"/>
  </w:num>
  <w:num w:numId="10">
    <w:abstractNumId w:val="0"/>
  </w:num>
  <w:num w:numId="11">
    <w:abstractNumId w:val="26"/>
  </w:num>
  <w:num w:numId="12">
    <w:abstractNumId w:val="1"/>
  </w:num>
  <w:num w:numId="13">
    <w:abstractNumId w:val="18"/>
  </w:num>
  <w:num w:numId="14">
    <w:abstractNumId w:val="15"/>
  </w:num>
  <w:num w:numId="15">
    <w:abstractNumId w:val="33"/>
  </w:num>
  <w:num w:numId="16">
    <w:abstractNumId w:val="22"/>
  </w:num>
  <w:num w:numId="17">
    <w:abstractNumId w:val="13"/>
  </w:num>
  <w:num w:numId="18">
    <w:abstractNumId w:val="7"/>
  </w:num>
  <w:num w:numId="19">
    <w:abstractNumId w:val="2"/>
  </w:num>
  <w:num w:numId="20">
    <w:abstractNumId w:val="38"/>
  </w:num>
  <w:num w:numId="21">
    <w:abstractNumId w:val="10"/>
  </w:num>
  <w:num w:numId="22">
    <w:abstractNumId w:val="35"/>
  </w:num>
  <w:num w:numId="23">
    <w:abstractNumId w:val="30"/>
  </w:num>
  <w:num w:numId="24">
    <w:abstractNumId w:val="19"/>
  </w:num>
  <w:num w:numId="25">
    <w:abstractNumId w:val="36"/>
  </w:num>
  <w:num w:numId="26">
    <w:abstractNumId w:val="40"/>
  </w:num>
  <w:num w:numId="27">
    <w:abstractNumId w:val="6"/>
  </w:num>
  <w:num w:numId="28">
    <w:abstractNumId w:val="12"/>
  </w:num>
  <w:num w:numId="29">
    <w:abstractNumId w:val="17"/>
  </w:num>
  <w:num w:numId="30">
    <w:abstractNumId w:val="8"/>
  </w:num>
  <w:num w:numId="31">
    <w:abstractNumId w:val="27"/>
  </w:num>
  <w:num w:numId="32">
    <w:abstractNumId w:val="34"/>
  </w:num>
  <w:num w:numId="33">
    <w:abstractNumId w:val="39"/>
  </w:num>
  <w:num w:numId="34">
    <w:abstractNumId w:val="29"/>
  </w:num>
  <w:num w:numId="35">
    <w:abstractNumId w:val="5"/>
  </w:num>
  <w:num w:numId="36">
    <w:abstractNumId w:val="41"/>
  </w:num>
  <w:num w:numId="37">
    <w:abstractNumId w:val="37"/>
  </w:num>
  <w:num w:numId="38">
    <w:abstractNumId w:val="16"/>
  </w:num>
  <w:num w:numId="39">
    <w:abstractNumId w:val="32"/>
  </w:num>
  <w:num w:numId="40">
    <w:abstractNumId w:val="14"/>
  </w:num>
  <w:num w:numId="41">
    <w:abstractNumId w:val="21"/>
  </w:num>
  <w:num w:numId="42">
    <w:abstractNumId w:val="1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37FB7"/>
    <w:rsid w:val="000075DF"/>
    <w:rsid w:val="00013942"/>
    <w:rsid w:val="000449F4"/>
    <w:rsid w:val="0004681B"/>
    <w:rsid w:val="00066470"/>
    <w:rsid w:val="000724F6"/>
    <w:rsid w:val="0007599E"/>
    <w:rsid w:val="000763A1"/>
    <w:rsid w:val="0008213A"/>
    <w:rsid w:val="00082DD0"/>
    <w:rsid w:val="00094DBF"/>
    <w:rsid w:val="00096371"/>
    <w:rsid w:val="000A5ACA"/>
    <w:rsid w:val="000A77AA"/>
    <w:rsid w:val="000B0A8B"/>
    <w:rsid w:val="000C4684"/>
    <w:rsid w:val="000C7726"/>
    <w:rsid w:val="000D3587"/>
    <w:rsid w:val="000E084F"/>
    <w:rsid w:val="000E0E9A"/>
    <w:rsid w:val="000E1BCD"/>
    <w:rsid w:val="000E40EA"/>
    <w:rsid w:val="000F021F"/>
    <w:rsid w:val="000F35A9"/>
    <w:rsid w:val="000F5C62"/>
    <w:rsid w:val="00101A93"/>
    <w:rsid w:val="001024FA"/>
    <w:rsid w:val="00106992"/>
    <w:rsid w:val="00111BFD"/>
    <w:rsid w:val="00120F32"/>
    <w:rsid w:val="00121806"/>
    <w:rsid w:val="001224CC"/>
    <w:rsid w:val="00125952"/>
    <w:rsid w:val="00126776"/>
    <w:rsid w:val="001304A1"/>
    <w:rsid w:val="0013191B"/>
    <w:rsid w:val="00132CC5"/>
    <w:rsid w:val="00135D0E"/>
    <w:rsid w:val="001379E7"/>
    <w:rsid w:val="00140874"/>
    <w:rsid w:val="0014208B"/>
    <w:rsid w:val="001504F1"/>
    <w:rsid w:val="001518FE"/>
    <w:rsid w:val="0016599E"/>
    <w:rsid w:val="00171D60"/>
    <w:rsid w:val="0018021A"/>
    <w:rsid w:val="00185CF6"/>
    <w:rsid w:val="001865D3"/>
    <w:rsid w:val="00192389"/>
    <w:rsid w:val="001939CA"/>
    <w:rsid w:val="001A2665"/>
    <w:rsid w:val="001A3417"/>
    <w:rsid w:val="001A596D"/>
    <w:rsid w:val="001A7A05"/>
    <w:rsid w:val="001C0D56"/>
    <w:rsid w:val="001C2221"/>
    <w:rsid w:val="001C56C0"/>
    <w:rsid w:val="001C5EED"/>
    <w:rsid w:val="001C77C2"/>
    <w:rsid w:val="001E1395"/>
    <w:rsid w:val="001E7C9C"/>
    <w:rsid w:val="001F28DE"/>
    <w:rsid w:val="001F4614"/>
    <w:rsid w:val="001F6A65"/>
    <w:rsid w:val="00200FE0"/>
    <w:rsid w:val="0020413D"/>
    <w:rsid w:val="00210048"/>
    <w:rsid w:val="00212403"/>
    <w:rsid w:val="00213111"/>
    <w:rsid w:val="0021331E"/>
    <w:rsid w:val="002154F2"/>
    <w:rsid w:val="00230961"/>
    <w:rsid w:val="00233616"/>
    <w:rsid w:val="00237FB7"/>
    <w:rsid w:val="002403A4"/>
    <w:rsid w:val="0025559D"/>
    <w:rsid w:val="00264837"/>
    <w:rsid w:val="00267379"/>
    <w:rsid w:val="00270770"/>
    <w:rsid w:val="0027091A"/>
    <w:rsid w:val="00274D1B"/>
    <w:rsid w:val="0029091A"/>
    <w:rsid w:val="0029357E"/>
    <w:rsid w:val="0029425C"/>
    <w:rsid w:val="002A0321"/>
    <w:rsid w:val="002B54EE"/>
    <w:rsid w:val="002C32CA"/>
    <w:rsid w:val="002D6093"/>
    <w:rsid w:val="002E0984"/>
    <w:rsid w:val="002E3B71"/>
    <w:rsid w:val="002E79DC"/>
    <w:rsid w:val="002F0816"/>
    <w:rsid w:val="002F319B"/>
    <w:rsid w:val="002F48C0"/>
    <w:rsid w:val="002F5A94"/>
    <w:rsid w:val="00301EFD"/>
    <w:rsid w:val="00305BDC"/>
    <w:rsid w:val="00306406"/>
    <w:rsid w:val="00312AE4"/>
    <w:rsid w:val="00312B2C"/>
    <w:rsid w:val="003223F6"/>
    <w:rsid w:val="00324B5A"/>
    <w:rsid w:val="0033050A"/>
    <w:rsid w:val="00330CF3"/>
    <w:rsid w:val="00332140"/>
    <w:rsid w:val="003363AB"/>
    <w:rsid w:val="003370F2"/>
    <w:rsid w:val="0033734E"/>
    <w:rsid w:val="00341A3B"/>
    <w:rsid w:val="0034436D"/>
    <w:rsid w:val="00344F46"/>
    <w:rsid w:val="00345537"/>
    <w:rsid w:val="003468CB"/>
    <w:rsid w:val="00353EA2"/>
    <w:rsid w:val="0035492C"/>
    <w:rsid w:val="003571B1"/>
    <w:rsid w:val="003676C8"/>
    <w:rsid w:val="00373E79"/>
    <w:rsid w:val="00375D74"/>
    <w:rsid w:val="00376838"/>
    <w:rsid w:val="0038775D"/>
    <w:rsid w:val="00391178"/>
    <w:rsid w:val="00392007"/>
    <w:rsid w:val="003934F1"/>
    <w:rsid w:val="003A111A"/>
    <w:rsid w:val="003A20B1"/>
    <w:rsid w:val="003C219B"/>
    <w:rsid w:val="003C7B45"/>
    <w:rsid w:val="003D07B0"/>
    <w:rsid w:val="003D23F7"/>
    <w:rsid w:val="003D6385"/>
    <w:rsid w:val="003D7721"/>
    <w:rsid w:val="003F186E"/>
    <w:rsid w:val="003F56A1"/>
    <w:rsid w:val="00402216"/>
    <w:rsid w:val="0040306B"/>
    <w:rsid w:val="0040352A"/>
    <w:rsid w:val="00404472"/>
    <w:rsid w:val="00407F80"/>
    <w:rsid w:val="004108A2"/>
    <w:rsid w:val="00425BD8"/>
    <w:rsid w:val="004317BC"/>
    <w:rsid w:val="00431FFD"/>
    <w:rsid w:val="00433188"/>
    <w:rsid w:val="00436559"/>
    <w:rsid w:val="004427A4"/>
    <w:rsid w:val="00444584"/>
    <w:rsid w:val="00447B21"/>
    <w:rsid w:val="004506E2"/>
    <w:rsid w:val="0045734B"/>
    <w:rsid w:val="00460464"/>
    <w:rsid w:val="0046665C"/>
    <w:rsid w:val="00475364"/>
    <w:rsid w:val="00477B8A"/>
    <w:rsid w:val="00477C82"/>
    <w:rsid w:val="004823BA"/>
    <w:rsid w:val="004860E6"/>
    <w:rsid w:val="0048731D"/>
    <w:rsid w:val="00495D1D"/>
    <w:rsid w:val="004A0306"/>
    <w:rsid w:val="004A2203"/>
    <w:rsid w:val="004A436B"/>
    <w:rsid w:val="004A6502"/>
    <w:rsid w:val="004B3609"/>
    <w:rsid w:val="004B66F4"/>
    <w:rsid w:val="004B7F1A"/>
    <w:rsid w:val="004C1D3D"/>
    <w:rsid w:val="004C591A"/>
    <w:rsid w:val="004C5EEC"/>
    <w:rsid w:val="004D6108"/>
    <w:rsid w:val="004E1D1C"/>
    <w:rsid w:val="004E6455"/>
    <w:rsid w:val="004F22AB"/>
    <w:rsid w:val="004F2F5D"/>
    <w:rsid w:val="004F5A46"/>
    <w:rsid w:val="00502117"/>
    <w:rsid w:val="00502D1C"/>
    <w:rsid w:val="00506739"/>
    <w:rsid w:val="00517319"/>
    <w:rsid w:val="005453B9"/>
    <w:rsid w:val="00553F31"/>
    <w:rsid w:val="00555569"/>
    <w:rsid w:val="00562179"/>
    <w:rsid w:val="00563314"/>
    <w:rsid w:val="00570605"/>
    <w:rsid w:val="005719CB"/>
    <w:rsid w:val="00582480"/>
    <w:rsid w:val="00585C76"/>
    <w:rsid w:val="005922F5"/>
    <w:rsid w:val="005923A9"/>
    <w:rsid w:val="00592AD5"/>
    <w:rsid w:val="0059742C"/>
    <w:rsid w:val="005B12AC"/>
    <w:rsid w:val="005C21B0"/>
    <w:rsid w:val="005D391A"/>
    <w:rsid w:val="005E3659"/>
    <w:rsid w:val="00601BA2"/>
    <w:rsid w:val="00601C16"/>
    <w:rsid w:val="00603624"/>
    <w:rsid w:val="006148C6"/>
    <w:rsid w:val="00616EC5"/>
    <w:rsid w:val="0062684C"/>
    <w:rsid w:val="00633D2C"/>
    <w:rsid w:val="00634CE3"/>
    <w:rsid w:val="00637F15"/>
    <w:rsid w:val="00655D0F"/>
    <w:rsid w:val="00666B4F"/>
    <w:rsid w:val="00666F9E"/>
    <w:rsid w:val="00672D8D"/>
    <w:rsid w:val="00680727"/>
    <w:rsid w:val="00681EDE"/>
    <w:rsid w:val="0069320A"/>
    <w:rsid w:val="00693F16"/>
    <w:rsid w:val="006A4364"/>
    <w:rsid w:val="006B7CC9"/>
    <w:rsid w:val="006C2203"/>
    <w:rsid w:val="006C590D"/>
    <w:rsid w:val="006E61AD"/>
    <w:rsid w:val="006E7133"/>
    <w:rsid w:val="006F094D"/>
    <w:rsid w:val="006F52F8"/>
    <w:rsid w:val="00704D71"/>
    <w:rsid w:val="007061FD"/>
    <w:rsid w:val="00722CA8"/>
    <w:rsid w:val="007259D2"/>
    <w:rsid w:val="007319ED"/>
    <w:rsid w:val="007335CE"/>
    <w:rsid w:val="0074012E"/>
    <w:rsid w:val="007438DF"/>
    <w:rsid w:val="00744335"/>
    <w:rsid w:val="007557D4"/>
    <w:rsid w:val="007718B8"/>
    <w:rsid w:val="00777612"/>
    <w:rsid w:val="007A7FB5"/>
    <w:rsid w:val="007B3C27"/>
    <w:rsid w:val="007C15C5"/>
    <w:rsid w:val="007C2381"/>
    <w:rsid w:val="007C53B9"/>
    <w:rsid w:val="007D0D87"/>
    <w:rsid w:val="007D145D"/>
    <w:rsid w:val="007D70AE"/>
    <w:rsid w:val="007E1FC3"/>
    <w:rsid w:val="007F62A9"/>
    <w:rsid w:val="00801631"/>
    <w:rsid w:val="00802D4E"/>
    <w:rsid w:val="0081073A"/>
    <w:rsid w:val="008131C9"/>
    <w:rsid w:val="00813F70"/>
    <w:rsid w:val="00817A4E"/>
    <w:rsid w:val="0083046F"/>
    <w:rsid w:val="008315AB"/>
    <w:rsid w:val="00847D7F"/>
    <w:rsid w:val="00854A12"/>
    <w:rsid w:val="00856D57"/>
    <w:rsid w:val="00861BB4"/>
    <w:rsid w:val="00864096"/>
    <w:rsid w:val="00866B7A"/>
    <w:rsid w:val="00870F69"/>
    <w:rsid w:val="00874369"/>
    <w:rsid w:val="00876B5C"/>
    <w:rsid w:val="0088061A"/>
    <w:rsid w:val="00884587"/>
    <w:rsid w:val="0088622C"/>
    <w:rsid w:val="008903F9"/>
    <w:rsid w:val="00892D9F"/>
    <w:rsid w:val="008A1B94"/>
    <w:rsid w:val="008A671F"/>
    <w:rsid w:val="008B0CB3"/>
    <w:rsid w:val="008C3872"/>
    <w:rsid w:val="008D070F"/>
    <w:rsid w:val="008D09DA"/>
    <w:rsid w:val="008D2432"/>
    <w:rsid w:val="008D3610"/>
    <w:rsid w:val="008D5353"/>
    <w:rsid w:val="008E1A82"/>
    <w:rsid w:val="008E5CE5"/>
    <w:rsid w:val="008E6770"/>
    <w:rsid w:val="00906B30"/>
    <w:rsid w:val="00912DE3"/>
    <w:rsid w:val="00917CF4"/>
    <w:rsid w:val="00921B15"/>
    <w:rsid w:val="0092667C"/>
    <w:rsid w:val="00927C19"/>
    <w:rsid w:val="00932387"/>
    <w:rsid w:val="00937DFA"/>
    <w:rsid w:val="00940FC9"/>
    <w:rsid w:val="0094149B"/>
    <w:rsid w:val="00941B7F"/>
    <w:rsid w:val="009426BC"/>
    <w:rsid w:val="00942DEA"/>
    <w:rsid w:val="009441B1"/>
    <w:rsid w:val="00945EB1"/>
    <w:rsid w:val="00953901"/>
    <w:rsid w:val="00957394"/>
    <w:rsid w:val="009612A6"/>
    <w:rsid w:val="00962824"/>
    <w:rsid w:val="00982A4C"/>
    <w:rsid w:val="00983247"/>
    <w:rsid w:val="00983EB0"/>
    <w:rsid w:val="0099418E"/>
    <w:rsid w:val="00995F73"/>
    <w:rsid w:val="009A6C09"/>
    <w:rsid w:val="009B2103"/>
    <w:rsid w:val="009B351D"/>
    <w:rsid w:val="009B691F"/>
    <w:rsid w:val="009C40A6"/>
    <w:rsid w:val="009D29F4"/>
    <w:rsid w:val="009E28B4"/>
    <w:rsid w:val="009F5544"/>
    <w:rsid w:val="009F6B95"/>
    <w:rsid w:val="00A000F5"/>
    <w:rsid w:val="00A01A03"/>
    <w:rsid w:val="00A103A7"/>
    <w:rsid w:val="00A15FAB"/>
    <w:rsid w:val="00A235ED"/>
    <w:rsid w:val="00A24905"/>
    <w:rsid w:val="00A260B3"/>
    <w:rsid w:val="00A31AF8"/>
    <w:rsid w:val="00A40280"/>
    <w:rsid w:val="00A410E3"/>
    <w:rsid w:val="00A42F21"/>
    <w:rsid w:val="00A4338B"/>
    <w:rsid w:val="00A45B67"/>
    <w:rsid w:val="00A5095D"/>
    <w:rsid w:val="00A52C90"/>
    <w:rsid w:val="00A54426"/>
    <w:rsid w:val="00A55DEA"/>
    <w:rsid w:val="00A714B6"/>
    <w:rsid w:val="00A72B92"/>
    <w:rsid w:val="00A84FC1"/>
    <w:rsid w:val="00A871FE"/>
    <w:rsid w:val="00A9221E"/>
    <w:rsid w:val="00A95524"/>
    <w:rsid w:val="00AA1776"/>
    <w:rsid w:val="00AA475F"/>
    <w:rsid w:val="00AB1F44"/>
    <w:rsid w:val="00AB3674"/>
    <w:rsid w:val="00AC07F3"/>
    <w:rsid w:val="00AE1ED9"/>
    <w:rsid w:val="00AE36BB"/>
    <w:rsid w:val="00AE7EAC"/>
    <w:rsid w:val="00AF4209"/>
    <w:rsid w:val="00AF450C"/>
    <w:rsid w:val="00AF58A9"/>
    <w:rsid w:val="00B05A81"/>
    <w:rsid w:val="00B13687"/>
    <w:rsid w:val="00B1549D"/>
    <w:rsid w:val="00B17376"/>
    <w:rsid w:val="00B249C8"/>
    <w:rsid w:val="00B360F3"/>
    <w:rsid w:val="00B520D4"/>
    <w:rsid w:val="00B52D10"/>
    <w:rsid w:val="00B54264"/>
    <w:rsid w:val="00B573D3"/>
    <w:rsid w:val="00B651D8"/>
    <w:rsid w:val="00B70F52"/>
    <w:rsid w:val="00B746F3"/>
    <w:rsid w:val="00B75437"/>
    <w:rsid w:val="00B8386B"/>
    <w:rsid w:val="00B85700"/>
    <w:rsid w:val="00B86854"/>
    <w:rsid w:val="00B94836"/>
    <w:rsid w:val="00B95B0C"/>
    <w:rsid w:val="00B97D5A"/>
    <w:rsid w:val="00BB144C"/>
    <w:rsid w:val="00BC0EDB"/>
    <w:rsid w:val="00BC19A3"/>
    <w:rsid w:val="00BC24BD"/>
    <w:rsid w:val="00BC4321"/>
    <w:rsid w:val="00BD68D4"/>
    <w:rsid w:val="00BE09B4"/>
    <w:rsid w:val="00BE0DFC"/>
    <w:rsid w:val="00BE3005"/>
    <w:rsid w:val="00BE4810"/>
    <w:rsid w:val="00BF0B53"/>
    <w:rsid w:val="00BF1599"/>
    <w:rsid w:val="00BF4327"/>
    <w:rsid w:val="00BF6EC7"/>
    <w:rsid w:val="00C0445A"/>
    <w:rsid w:val="00C10BA3"/>
    <w:rsid w:val="00C12EA9"/>
    <w:rsid w:val="00C21E0B"/>
    <w:rsid w:val="00C21E64"/>
    <w:rsid w:val="00C25DDD"/>
    <w:rsid w:val="00C273C3"/>
    <w:rsid w:val="00C3007F"/>
    <w:rsid w:val="00C362B1"/>
    <w:rsid w:val="00C365C1"/>
    <w:rsid w:val="00C40E5B"/>
    <w:rsid w:val="00C41317"/>
    <w:rsid w:val="00C5131B"/>
    <w:rsid w:val="00C5437E"/>
    <w:rsid w:val="00C77D8F"/>
    <w:rsid w:val="00C80973"/>
    <w:rsid w:val="00C8517A"/>
    <w:rsid w:val="00C854C0"/>
    <w:rsid w:val="00C85BDF"/>
    <w:rsid w:val="00CC48A3"/>
    <w:rsid w:val="00CC5286"/>
    <w:rsid w:val="00CD30F6"/>
    <w:rsid w:val="00CD6779"/>
    <w:rsid w:val="00CE47F8"/>
    <w:rsid w:val="00CE688A"/>
    <w:rsid w:val="00CE6CBC"/>
    <w:rsid w:val="00CF3095"/>
    <w:rsid w:val="00D047BB"/>
    <w:rsid w:val="00D07232"/>
    <w:rsid w:val="00D07C7F"/>
    <w:rsid w:val="00D127EA"/>
    <w:rsid w:val="00D142EA"/>
    <w:rsid w:val="00D2483F"/>
    <w:rsid w:val="00D25A57"/>
    <w:rsid w:val="00D31052"/>
    <w:rsid w:val="00D3654D"/>
    <w:rsid w:val="00D36B9F"/>
    <w:rsid w:val="00D41862"/>
    <w:rsid w:val="00D44000"/>
    <w:rsid w:val="00D52AEB"/>
    <w:rsid w:val="00D62226"/>
    <w:rsid w:val="00D64063"/>
    <w:rsid w:val="00D73B87"/>
    <w:rsid w:val="00D7470B"/>
    <w:rsid w:val="00D80B62"/>
    <w:rsid w:val="00D92E35"/>
    <w:rsid w:val="00D975AA"/>
    <w:rsid w:val="00DA6A54"/>
    <w:rsid w:val="00DB1E71"/>
    <w:rsid w:val="00DB5650"/>
    <w:rsid w:val="00DB6661"/>
    <w:rsid w:val="00DC3B99"/>
    <w:rsid w:val="00DC6AE3"/>
    <w:rsid w:val="00DC7D5E"/>
    <w:rsid w:val="00DD76D9"/>
    <w:rsid w:val="00DE5253"/>
    <w:rsid w:val="00E010EE"/>
    <w:rsid w:val="00E07E2D"/>
    <w:rsid w:val="00E17879"/>
    <w:rsid w:val="00E27688"/>
    <w:rsid w:val="00E307EC"/>
    <w:rsid w:val="00E35CF2"/>
    <w:rsid w:val="00E47E37"/>
    <w:rsid w:val="00E5375E"/>
    <w:rsid w:val="00E7658D"/>
    <w:rsid w:val="00E81DD3"/>
    <w:rsid w:val="00E94043"/>
    <w:rsid w:val="00E94362"/>
    <w:rsid w:val="00EA1CEF"/>
    <w:rsid w:val="00EB0CE3"/>
    <w:rsid w:val="00EB4EF4"/>
    <w:rsid w:val="00EB6483"/>
    <w:rsid w:val="00EB6888"/>
    <w:rsid w:val="00EC53AD"/>
    <w:rsid w:val="00ED4461"/>
    <w:rsid w:val="00ED68D4"/>
    <w:rsid w:val="00ED6B07"/>
    <w:rsid w:val="00EE52BB"/>
    <w:rsid w:val="00EF41B4"/>
    <w:rsid w:val="00F00EE8"/>
    <w:rsid w:val="00F03BE5"/>
    <w:rsid w:val="00F0638B"/>
    <w:rsid w:val="00F344F8"/>
    <w:rsid w:val="00F55D12"/>
    <w:rsid w:val="00F57273"/>
    <w:rsid w:val="00F6104E"/>
    <w:rsid w:val="00F646F3"/>
    <w:rsid w:val="00F6723A"/>
    <w:rsid w:val="00F710D6"/>
    <w:rsid w:val="00F93E30"/>
    <w:rsid w:val="00F94E33"/>
    <w:rsid w:val="00F95300"/>
    <w:rsid w:val="00F976D8"/>
    <w:rsid w:val="00FA308F"/>
    <w:rsid w:val="00FB0E9A"/>
    <w:rsid w:val="00FB1A1C"/>
    <w:rsid w:val="00FB40BF"/>
    <w:rsid w:val="00FB51DC"/>
    <w:rsid w:val="00FB770D"/>
    <w:rsid w:val="00FC1CC4"/>
    <w:rsid w:val="00FE15DF"/>
    <w:rsid w:val="00FE3840"/>
    <w:rsid w:val="00FF14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D8"/>
    <w:pPr>
      <w:spacing w:after="0" w:line="240" w:lineRule="auto"/>
    </w:pPr>
    <w:rPr>
      <w:rFonts w:ascii="Geneva" w:eastAsia="Times New Roman" w:hAnsi="Geneva" w:cs="Times New Roman"/>
      <w:sz w:val="20"/>
      <w:szCs w:val="20"/>
    </w:rPr>
  </w:style>
  <w:style w:type="paragraph" w:styleId="Heading1">
    <w:name w:val="heading 1"/>
    <w:basedOn w:val="Normal"/>
    <w:next w:val="Normal"/>
    <w:link w:val="Heading1Char"/>
    <w:uiPriority w:val="9"/>
    <w:qFormat/>
    <w:rsid w:val="00495D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D1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5D1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84587"/>
    <w:pPr>
      <w:keepNext/>
      <w:spacing w:before="240" w:after="60" w:line="240" w:lineRule="atLeast"/>
      <w:ind w:left="864" w:hanging="864"/>
      <w:outlineLvl w:val="3"/>
    </w:pPr>
    <w:rPr>
      <w:rFonts w:ascii="Times New Roman" w:hAnsi="Times New Roman" w:cs="Arial"/>
      <w:b/>
      <w:bCs/>
      <w:sz w:val="28"/>
      <w:szCs w:val="28"/>
      <w:lang w:eastAsia="en-AU"/>
    </w:rPr>
  </w:style>
  <w:style w:type="paragraph" w:styleId="Heading5">
    <w:name w:val="heading 5"/>
    <w:basedOn w:val="Normal"/>
    <w:next w:val="Normal"/>
    <w:link w:val="Heading5Char"/>
    <w:semiHidden/>
    <w:qFormat/>
    <w:rsid w:val="00884587"/>
    <w:pPr>
      <w:spacing w:before="240" w:after="60" w:line="240" w:lineRule="atLeast"/>
      <w:ind w:left="1008" w:hanging="1008"/>
      <w:outlineLvl w:val="4"/>
    </w:pPr>
    <w:rPr>
      <w:rFonts w:ascii="Arial" w:hAnsi="Arial" w:cs="Arial"/>
      <w:b/>
      <w:bCs/>
      <w:i/>
      <w:iCs/>
      <w:sz w:val="26"/>
      <w:szCs w:val="26"/>
      <w:lang w:eastAsia="en-AU"/>
    </w:rPr>
  </w:style>
  <w:style w:type="paragraph" w:styleId="Heading6">
    <w:name w:val="heading 6"/>
    <w:basedOn w:val="Normal"/>
    <w:next w:val="Normal"/>
    <w:link w:val="Heading6Char"/>
    <w:semiHidden/>
    <w:qFormat/>
    <w:rsid w:val="00884587"/>
    <w:pPr>
      <w:spacing w:before="240" w:after="60" w:line="240" w:lineRule="atLeast"/>
      <w:ind w:left="1152" w:hanging="1152"/>
      <w:outlineLvl w:val="5"/>
    </w:pPr>
    <w:rPr>
      <w:rFonts w:ascii="Times New Roman" w:hAnsi="Times New Roman" w:cs="Arial"/>
      <w:b/>
      <w:bCs/>
      <w:sz w:val="22"/>
      <w:szCs w:val="22"/>
      <w:lang w:eastAsia="en-AU"/>
    </w:rPr>
  </w:style>
  <w:style w:type="paragraph" w:styleId="Heading7">
    <w:name w:val="heading 7"/>
    <w:basedOn w:val="Normal"/>
    <w:next w:val="Normal"/>
    <w:link w:val="Heading7Char"/>
    <w:semiHidden/>
    <w:qFormat/>
    <w:rsid w:val="00884587"/>
    <w:pPr>
      <w:spacing w:before="240" w:after="60" w:line="240" w:lineRule="atLeast"/>
      <w:ind w:left="1296" w:hanging="1296"/>
      <w:outlineLvl w:val="6"/>
    </w:pPr>
    <w:rPr>
      <w:rFonts w:ascii="Times New Roman" w:hAnsi="Times New Roman" w:cs="Arial"/>
      <w:sz w:val="24"/>
      <w:szCs w:val="24"/>
      <w:lang w:eastAsia="en-AU"/>
    </w:rPr>
  </w:style>
  <w:style w:type="paragraph" w:styleId="Heading8">
    <w:name w:val="heading 8"/>
    <w:basedOn w:val="Normal"/>
    <w:next w:val="Normal"/>
    <w:link w:val="Heading8Char"/>
    <w:semiHidden/>
    <w:qFormat/>
    <w:rsid w:val="00884587"/>
    <w:pPr>
      <w:spacing w:before="240" w:after="60" w:line="240" w:lineRule="atLeast"/>
      <w:ind w:left="1440" w:hanging="1440"/>
      <w:outlineLvl w:val="7"/>
    </w:pPr>
    <w:rPr>
      <w:rFonts w:ascii="Times New Roman" w:hAnsi="Times New Roman" w:cs="Arial"/>
      <w:i/>
      <w:iCs/>
      <w:sz w:val="24"/>
      <w:szCs w:val="24"/>
      <w:lang w:eastAsia="en-AU"/>
    </w:rPr>
  </w:style>
  <w:style w:type="paragraph" w:styleId="Heading9">
    <w:name w:val="heading 9"/>
    <w:basedOn w:val="Normal"/>
    <w:next w:val="Normal"/>
    <w:link w:val="Heading9Char"/>
    <w:semiHidden/>
    <w:qFormat/>
    <w:rsid w:val="00884587"/>
    <w:pPr>
      <w:spacing w:before="240" w:after="60" w:line="240" w:lineRule="atLeast"/>
      <w:ind w:left="1584" w:hanging="158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EF"/>
    <w:rPr>
      <w:rFonts w:ascii="Tahoma" w:hAnsi="Tahoma" w:cs="Tahoma"/>
      <w:sz w:val="16"/>
      <w:szCs w:val="16"/>
    </w:rPr>
  </w:style>
  <w:style w:type="character" w:customStyle="1" w:styleId="BalloonTextChar">
    <w:name w:val="Balloon Text Char"/>
    <w:basedOn w:val="DefaultParagraphFont"/>
    <w:link w:val="BalloonText"/>
    <w:uiPriority w:val="99"/>
    <w:semiHidden/>
    <w:rsid w:val="00EA1CEF"/>
    <w:rPr>
      <w:rFonts w:ascii="Tahoma" w:hAnsi="Tahoma" w:cs="Tahoma"/>
      <w:sz w:val="16"/>
      <w:szCs w:val="16"/>
    </w:rPr>
  </w:style>
  <w:style w:type="paragraph" w:styleId="Header">
    <w:name w:val="header"/>
    <w:basedOn w:val="Normal"/>
    <w:link w:val="HeaderChar"/>
    <w:uiPriority w:val="99"/>
    <w:unhideWhenUsed/>
    <w:rsid w:val="00EA1CE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1CEF"/>
  </w:style>
  <w:style w:type="paragraph" w:styleId="Footer">
    <w:name w:val="footer"/>
    <w:basedOn w:val="Normal"/>
    <w:link w:val="FooterChar"/>
    <w:uiPriority w:val="99"/>
    <w:unhideWhenUsed/>
    <w:rsid w:val="00EA1CE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1CEF"/>
  </w:style>
  <w:style w:type="paragraph" w:customStyle="1" w:styleId="CBAAParagraph">
    <w:name w:val="CBAA Paragraph"/>
    <w:basedOn w:val="Normal"/>
    <w:rsid w:val="00F0638B"/>
    <w:rPr>
      <w:rFonts w:ascii="Book Antiqua" w:eastAsiaTheme="minorHAnsi" w:hAnsi="Book Antiqua" w:cstheme="minorBidi"/>
      <w:sz w:val="22"/>
      <w:szCs w:val="22"/>
    </w:rPr>
  </w:style>
  <w:style w:type="paragraph" w:customStyle="1" w:styleId="CBAAHead1">
    <w:name w:val="CBAA Head 1"/>
    <w:basedOn w:val="Heading1"/>
    <w:next w:val="CBAAParagraph"/>
    <w:rsid w:val="00F0638B"/>
    <w:pPr>
      <w:spacing w:before="0" w:line="240" w:lineRule="auto"/>
    </w:pPr>
    <w:rPr>
      <w:rFonts w:ascii="Book Antiqua" w:hAnsi="Book Antiqua"/>
      <w:color w:val="auto"/>
      <w:lang w:val="en-US"/>
    </w:rPr>
  </w:style>
  <w:style w:type="paragraph" w:customStyle="1" w:styleId="Style1">
    <w:name w:val="Style1"/>
    <w:basedOn w:val="Normal"/>
    <w:qFormat/>
    <w:rsid w:val="00495D1D"/>
    <w:pPr>
      <w:spacing w:after="200" w:line="276" w:lineRule="auto"/>
    </w:pPr>
    <w:rPr>
      <w:rFonts w:ascii="Book Antiqua" w:eastAsiaTheme="minorHAnsi" w:hAnsi="Book Antiqua" w:cstheme="minorBidi"/>
      <w:b/>
      <w:color w:val="000000" w:themeColor="text1"/>
      <w:sz w:val="24"/>
      <w:szCs w:val="24"/>
    </w:rPr>
  </w:style>
  <w:style w:type="character" w:customStyle="1" w:styleId="Heading1Char">
    <w:name w:val="Heading 1 Char"/>
    <w:basedOn w:val="DefaultParagraphFont"/>
    <w:link w:val="Heading1"/>
    <w:uiPriority w:val="9"/>
    <w:rsid w:val="00495D1D"/>
    <w:rPr>
      <w:rFonts w:asciiTheme="majorHAnsi" w:eastAsiaTheme="majorEastAsia" w:hAnsiTheme="majorHAnsi" w:cstheme="majorBidi"/>
      <w:b/>
      <w:bCs/>
      <w:color w:val="365F91" w:themeColor="accent1" w:themeShade="BF"/>
      <w:sz w:val="28"/>
      <w:szCs w:val="28"/>
    </w:rPr>
  </w:style>
  <w:style w:type="paragraph" w:customStyle="1" w:styleId="CBAAHead2">
    <w:name w:val="CBAA Head 2"/>
    <w:basedOn w:val="Heading2"/>
    <w:next w:val="CBAAParagraph"/>
    <w:rsid w:val="00F0638B"/>
    <w:pPr>
      <w:spacing w:before="0" w:line="240" w:lineRule="auto"/>
    </w:pPr>
    <w:rPr>
      <w:rFonts w:ascii="Book Antiqua" w:hAnsi="Book Antiqua"/>
      <w:color w:val="000000" w:themeColor="text1"/>
      <w:sz w:val="24"/>
    </w:rPr>
  </w:style>
  <w:style w:type="paragraph" w:customStyle="1" w:styleId="CBAAHead3">
    <w:name w:val="CBAA Head 3"/>
    <w:basedOn w:val="Heading3"/>
    <w:next w:val="CBAAParagraph"/>
    <w:rsid w:val="00F0638B"/>
    <w:pPr>
      <w:spacing w:before="0" w:line="240" w:lineRule="auto"/>
    </w:pPr>
    <w:rPr>
      <w:rFonts w:ascii="Book Antiqua" w:hAnsi="Book Antiqua"/>
      <w:b w:val="0"/>
      <w:color w:val="000000" w:themeColor="text1"/>
      <w:lang w:val="en-US"/>
    </w:rPr>
  </w:style>
  <w:style w:type="character" w:customStyle="1" w:styleId="Heading2Char">
    <w:name w:val="Heading 2 Char"/>
    <w:basedOn w:val="DefaultParagraphFont"/>
    <w:link w:val="Heading2"/>
    <w:uiPriority w:val="9"/>
    <w:semiHidden/>
    <w:rsid w:val="00495D1D"/>
    <w:rPr>
      <w:rFonts w:asciiTheme="majorHAnsi" w:eastAsiaTheme="majorEastAsia" w:hAnsiTheme="majorHAnsi" w:cstheme="majorBidi"/>
      <w:b/>
      <w:bCs/>
      <w:color w:val="4F81BD" w:themeColor="accent1"/>
      <w:sz w:val="26"/>
      <w:szCs w:val="26"/>
    </w:rPr>
  </w:style>
  <w:style w:type="paragraph" w:customStyle="1" w:styleId="CBAAHead1Colour">
    <w:name w:val="CBAA Head 1 Colour"/>
    <w:basedOn w:val="Normal"/>
    <w:next w:val="CBAAParagraph"/>
    <w:rsid w:val="00F0638B"/>
    <w:rPr>
      <w:rFonts w:ascii="Book Antiqua" w:eastAsiaTheme="minorHAnsi" w:hAnsi="Book Antiqua" w:cstheme="minorBidi"/>
      <w:b/>
      <w:color w:val="000080"/>
      <w:sz w:val="28"/>
      <w:szCs w:val="28"/>
    </w:rPr>
  </w:style>
  <w:style w:type="character" w:customStyle="1" w:styleId="Heading3Char">
    <w:name w:val="Heading 3 Char"/>
    <w:basedOn w:val="DefaultParagraphFont"/>
    <w:link w:val="Heading3"/>
    <w:rsid w:val="00495D1D"/>
    <w:rPr>
      <w:rFonts w:asciiTheme="majorHAnsi" w:eastAsiaTheme="majorEastAsia" w:hAnsiTheme="majorHAnsi" w:cstheme="majorBidi"/>
      <w:b/>
      <w:bCs/>
      <w:color w:val="4F81BD" w:themeColor="accent1"/>
    </w:rPr>
  </w:style>
  <w:style w:type="paragraph" w:customStyle="1" w:styleId="CBAAHead2Colour">
    <w:name w:val="CBAA Head 2 Colour"/>
    <w:basedOn w:val="CBAAHead1Colour"/>
    <w:next w:val="CBAAParagraph"/>
    <w:rsid w:val="00F0638B"/>
    <w:rPr>
      <w:sz w:val="24"/>
      <w:szCs w:val="24"/>
    </w:rPr>
  </w:style>
  <w:style w:type="paragraph" w:customStyle="1" w:styleId="CBAAHead3Colour">
    <w:name w:val="CBAA Head 3 Colour"/>
    <w:basedOn w:val="CBAAHead3"/>
    <w:next w:val="CBAAParagraph"/>
    <w:rsid w:val="00F0638B"/>
    <w:rPr>
      <w:color w:val="000080"/>
    </w:rPr>
  </w:style>
  <w:style w:type="paragraph" w:styleId="BodyText">
    <w:name w:val="Body Text"/>
    <w:basedOn w:val="Normal"/>
    <w:link w:val="BodyTextChar"/>
    <w:semiHidden/>
    <w:rsid w:val="009612A6"/>
    <w:rPr>
      <w:rFonts w:ascii="Times New Roman" w:hAnsi="Times New Roman"/>
      <w:sz w:val="24"/>
      <w:lang w:val="en-US"/>
    </w:rPr>
  </w:style>
  <w:style w:type="character" w:customStyle="1" w:styleId="BodyTextChar">
    <w:name w:val="Body Text Char"/>
    <w:basedOn w:val="DefaultParagraphFont"/>
    <w:link w:val="BodyText"/>
    <w:semiHidden/>
    <w:rsid w:val="009612A6"/>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9612A6"/>
    <w:rPr>
      <w:rFonts w:ascii="Courier New" w:hAnsi="Courier New" w:cs="Courier New"/>
    </w:rPr>
  </w:style>
  <w:style w:type="character" w:customStyle="1" w:styleId="PlainTextChar">
    <w:name w:val="Plain Text Char"/>
    <w:basedOn w:val="DefaultParagraphFont"/>
    <w:link w:val="PlainText"/>
    <w:semiHidden/>
    <w:rsid w:val="009612A6"/>
    <w:rPr>
      <w:rFonts w:ascii="Courier New" w:eastAsia="Times New Roman" w:hAnsi="Courier New" w:cs="Courier New"/>
      <w:sz w:val="20"/>
      <w:szCs w:val="20"/>
    </w:rPr>
  </w:style>
  <w:style w:type="paragraph" w:styleId="NormalWeb">
    <w:name w:val="Normal (Web)"/>
    <w:basedOn w:val="Normal"/>
    <w:uiPriority w:val="99"/>
    <w:semiHidden/>
    <w:unhideWhenUsed/>
    <w:rsid w:val="00341A3B"/>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341A3B"/>
  </w:style>
  <w:style w:type="character" w:styleId="Hyperlink">
    <w:name w:val="Hyperlink"/>
    <w:basedOn w:val="DefaultParagraphFont"/>
    <w:uiPriority w:val="99"/>
    <w:unhideWhenUsed/>
    <w:rsid w:val="00341A3B"/>
    <w:rPr>
      <w:color w:val="0000FF"/>
      <w:u w:val="single"/>
    </w:rPr>
  </w:style>
  <w:style w:type="paragraph" w:styleId="ListParagraph">
    <w:name w:val="List Paragraph"/>
    <w:basedOn w:val="Normal"/>
    <w:uiPriority w:val="34"/>
    <w:qFormat/>
    <w:rsid w:val="00341A3B"/>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8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884587"/>
    <w:rPr>
      <w:rFonts w:ascii="Times New Roman" w:eastAsia="Times New Roman" w:hAnsi="Times New Roman" w:cs="Arial"/>
      <w:b/>
      <w:bCs/>
      <w:sz w:val="28"/>
      <w:szCs w:val="28"/>
      <w:lang w:eastAsia="en-AU"/>
    </w:rPr>
  </w:style>
  <w:style w:type="character" w:customStyle="1" w:styleId="Heading5Char">
    <w:name w:val="Heading 5 Char"/>
    <w:basedOn w:val="DefaultParagraphFont"/>
    <w:link w:val="Heading5"/>
    <w:semiHidden/>
    <w:rsid w:val="00884587"/>
    <w:rPr>
      <w:rFonts w:ascii="Arial" w:eastAsia="Times New Roman" w:hAnsi="Arial" w:cs="Arial"/>
      <w:b/>
      <w:bCs/>
      <w:i/>
      <w:iCs/>
      <w:sz w:val="26"/>
      <w:szCs w:val="26"/>
      <w:lang w:eastAsia="en-AU"/>
    </w:rPr>
  </w:style>
  <w:style w:type="character" w:customStyle="1" w:styleId="Heading6Char">
    <w:name w:val="Heading 6 Char"/>
    <w:basedOn w:val="DefaultParagraphFont"/>
    <w:link w:val="Heading6"/>
    <w:semiHidden/>
    <w:rsid w:val="00884587"/>
    <w:rPr>
      <w:rFonts w:ascii="Times New Roman" w:eastAsia="Times New Roman" w:hAnsi="Times New Roman" w:cs="Arial"/>
      <w:b/>
      <w:bCs/>
      <w:lang w:eastAsia="en-AU"/>
    </w:rPr>
  </w:style>
  <w:style w:type="character" w:customStyle="1" w:styleId="Heading7Char">
    <w:name w:val="Heading 7 Char"/>
    <w:basedOn w:val="DefaultParagraphFont"/>
    <w:link w:val="Heading7"/>
    <w:semiHidden/>
    <w:rsid w:val="00884587"/>
    <w:rPr>
      <w:rFonts w:ascii="Times New Roman" w:eastAsia="Times New Roman" w:hAnsi="Times New Roman" w:cs="Arial"/>
      <w:sz w:val="24"/>
      <w:szCs w:val="24"/>
      <w:lang w:eastAsia="en-AU"/>
    </w:rPr>
  </w:style>
  <w:style w:type="character" w:customStyle="1" w:styleId="Heading8Char">
    <w:name w:val="Heading 8 Char"/>
    <w:basedOn w:val="DefaultParagraphFont"/>
    <w:link w:val="Heading8"/>
    <w:semiHidden/>
    <w:rsid w:val="00884587"/>
    <w:rPr>
      <w:rFonts w:ascii="Times New Roman" w:eastAsia="Times New Roman" w:hAnsi="Times New Roman" w:cs="Arial"/>
      <w:i/>
      <w:iCs/>
      <w:sz w:val="24"/>
      <w:szCs w:val="24"/>
      <w:lang w:eastAsia="en-AU"/>
    </w:rPr>
  </w:style>
  <w:style w:type="character" w:customStyle="1" w:styleId="Heading9Char">
    <w:name w:val="Heading 9 Char"/>
    <w:basedOn w:val="DefaultParagraphFont"/>
    <w:link w:val="Heading9"/>
    <w:semiHidden/>
    <w:rsid w:val="00884587"/>
    <w:rPr>
      <w:rFonts w:ascii="Arial" w:eastAsia="Times New Roman" w:hAnsi="Arial" w:cs="Arial"/>
      <w:lang w:eastAsia="en-AU"/>
    </w:rPr>
  </w:style>
  <w:style w:type="paragraph" w:customStyle="1" w:styleId="Bodysubheader">
    <w:name w:val="Body sub header"/>
    <w:basedOn w:val="Normal"/>
    <w:next w:val="Normal"/>
    <w:uiPriority w:val="99"/>
    <w:rsid w:val="00884587"/>
    <w:pPr>
      <w:spacing w:line="240" w:lineRule="atLeast"/>
    </w:pPr>
    <w:rPr>
      <w:rFonts w:ascii="HelveticaNeueLT Std" w:hAnsi="HelveticaNeueLT Std" w:cs="Arial"/>
      <w:b/>
      <w:i/>
      <w:szCs w:val="24"/>
      <w:lang w:eastAsia="en-AU"/>
    </w:rPr>
  </w:style>
  <w:style w:type="paragraph" w:styleId="ListBullet">
    <w:name w:val="List Bullet"/>
    <w:basedOn w:val="Normal"/>
    <w:rsid w:val="00884587"/>
    <w:pPr>
      <w:numPr>
        <w:numId w:val="10"/>
      </w:numPr>
      <w:spacing w:after="80" w:line="240" w:lineRule="atLeast"/>
    </w:pPr>
    <w:rPr>
      <w:rFonts w:ascii="Arial" w:hAnsi="Arial" w:cs="Arial"/>
      <w:szCs w:val="24"/>
      <w:lang w:eastAsia="en-AU"/>
    </w:rPr>
  </w:style>
  <w:style w:type="paragraph" w:styleId="FootnoteText">
    <w:name w:val="footnote text"/>
    <w:basedOn w:val="Normal"/>
    <w:link w:val="FootnoteTextChar"/>
    <w:uiPriority w:val="99"/>
    <w:unhideWhenUsed/>
    <w:rsid w:val="00DB5650"/>
    <w:rPr>
      <w:rFonts w:ascii="Gotham Book" w:hAnsi="Gotham Book"/>
      <w:sz w:val="14"/>
    </w:rPr>
  </w:style>
  <w:style w:type="character" w:customStyle="1" w:styleId="FootnoteTextChar">
    <w:name w:val="Footnote Text Char"/>
    <w:basedOn w:val="DefaultParagraphFont"/>
    <w:link w:val="FootnoteText"/>
    <w:uiPriority w:val="99"/>
    <w:rsid w:val="00DB5650"/>
    <w:rPr>
      <w:rFonts w:ascii="Gotham Book" w:eastAsia="Times New Roman" w:hAnsi="Gotham Book" w:cs="Times New Roman"/>
      <w:sz w:val="14"/>
      <w:szCs w:val="20"/>
    </w:rPr>
  </w:style>
  <w:style w:type="character" w:styleId="FootnoteReference">
    <w:name w:val="footnote reference"/>
    <w:basedOn w:val="DefaultParagraphFont"/>
    <w:unhideWhenUsed/>
    <w:rsid w:val="00477B8A"/>
    <w:rPr>
      <w:vertAlign w:val="superscript"/>
    </w:rPr>
  </w:style>
  <w:style w:type="character" w:styleId="CommentReference">
    <w:name w:val="annotation reference"/>
    <w:basedOn w:val="DefaultParagraphFont"/>
    <w:uiPriority w:val="99"/>
    <w:semiHidden/>
    <w:unhideWhenUsed/>
    <w:rsid w:val="00AE7EAC"/>
    <w:rPr>
      <w:sz w:val="16"/>
      <w:szCs w:val="16"/>
    </w:rPr>
  </w:style>
  <w:style w:type="paragraph" w:styleId="CommentText">
    <w:name w:val="annotation text"/>
    <w:basedOn w:val="Normal"/>
    <w:link w:val="CommentTextChar"/>
    <w:uiPriority w:val="99"/>
    <w:semiHidden/>
    <w:unhideWhenUsed/>
    <w:rsid w:val="00AE7EAC"/>
  </w:style>
  <w:style w:type="character" w:customStyle="1" w:styleId="CommentTextChar">
    <w:name w:val="Comment Text Char"/>
    <w:basedOn w:val="DefaultParagraphFont"/>
    <w:link w:val="CommentText"/>
    <w:uiPriority w:val="99"/>
    <w:semiHidden/>
    <w:rsid w:val="00AE7EAC"/>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AE7EAC"/>
    <w:rPr>
      <w:b/>
      <w:bCs/>
    </w:rPr>
  </w:style>
  <w:style w:type="character" w:customStyle="1" w:styleId="CommentSubjectChar">
    <w:name w:val="Comment Subject Char"/>
    <w:basedOn w:val="CommentTextChar"/>
    <w:link w:val="CommentSubject"/>
    <w:uiPriority w:val="99"/>
    <w:semiHidden/>
    <w:rsid w:val="00AE7EAC"/>
    <w:rPr>
      <w:rFonts w:ascii="Geneva" w:eastAsia="Times New Roman" w:hAnsi="Geneva" w:cs="Times New Roman"/>
      <w:b/>
      <w:bCs/>
      <w:sz w:val="20"/>
      <w:szCs w:val="20"/>
    </w:rPr>
  </w:style>
  <w:style w:type="character" w:styleId="FollowedHyperlink">
    <w:name w:val="FollowedHyperlink"/>
    <w:basedOn w:val="DefaultParagraphFont"/>
    <w:uiPriority w:val="99"/>
    <w:semiHidden/>
    <w:unhideWhenUsed/>
    <w:rsid w:val="00AE36BB"/>
    <w:rPr>
      <w:color w:val="800080" w:themeColor="followedHyperlink"/>
      <w:u w:val="single"/>
    </w:rPr>
  </w:style>
  <w:style w:type="paragraph" w:customStyle="1" w:styleId="BasicParagraph">
    <w:name w:val="[Basic Paragraph]"/>
    <w:basedOn w:val="Normal"/>
    <w:uiPriority w:val="99"/>
    <w:rsid w:val="007718B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paragraph" w:customStyle="1" w:styleId="CBAA-bodycopy">
    <w:name w:val="CBAA - body copy"/>
    <w:basedOn w:val="Normal"/>
    <w:qFormat/>
    <w:rsid w:val="0008213A"/>
    <w:pPr>
      <w:spacing w:line="276" w:lineRule="auto"/>
    </w:pPr>
    <w:rPr>
      <w:rFonts w:ascii="Gotham Book" w:hAnsi="Gotham Book"/>
      <w:sz w:val="18"/>
      <w:szCs w:val="18"/>
    </w:rPr>
  </w:style>
  <w:style w:type="paragraph" w:customStyle="1" w:styleId="CBAA-subheading">
    <w:name w:val="CBAA - sub heading"/>
    <w:basedOn w:val="CBAA-bodycopy"/>
    <w:qFormat/>
    <w:rsid w:val="0034436D"/>
    <w:pPr>
      <w:spacing w:line="360" w:lineRule="auto"/>
    </w:pPr>
    <w:rPr>
      <w:rFonts w:ascii="Gotham Bold" w:hAnsi="Gotham Bold"/>
      <w:color w:val="0088B8"/>
      <w:sz w:val="24"/>
      <w:szCs w:val="24"/>
    </w:rPr>
  </w:style>
  <w:style w:type="paragraph" w:customStyle="1" w:styleId="CBAA-footnotes">
    <w:name w:val="CBAA - footnotes"/>
    <w:basedOn w:val="FootnoteText"/>
    <w:link w:val="CBAA-footnotesChar"/>
    <w:qFormat/>
    <w:rsid w:val="00DB5650"/>
    <w:rPr>
      <w:rFonts w:eastAsiaTheme="majorEastAsia"/>
      <w:color w:val="7F7F7F" w:themeColor="text1" w:themeTint="80"/>
    </w:rPr>
  </w:style>
  <w:style w:type="character" w:customStyle="1" w:styleId="CBAA-footnotesChar">
    <w:name w:val="CBAA - footnotes Char"/>
    <w:basedOn w:val="FootnoteTextChar"/>
    <w:link w:val="CBAA-footnotes"/>
    <w:rsid w:val="00DB5650"/>
    <w:rPr>
      <w:rFonts w:ascii="Gotham Book" w:eastAsiaTheme="majorEastAsia" w:hAnsi="Gotham Book" w:cs="Times New Roman"/>
      <w:color w:val="7F7F7F" w:themeColor="text1" w:themeTint="80"/>
      <w:sz w:val="14"/>
      <w:szCs w:val="20"/>
    </w:rPr>
  </w:style>
  <w:style w:type="paragraph" w:customStyle="1" w:styleId="CBAA-bodybold">
    <w:name w:val="CBAA - body bold"/>
    <w:basedOn w:val="CBAA-bodycopy"/>
    <w:qFormat/>
    <w:rsid w:val="0008213A"/>
    <w:rPr>
      <w:rFonts w:ascii="Gotham Bold" w:hAnsi="Gotham Bold"/>
    </w:rPr>
  </w:style>
  <w:style w:type="paragraph" w:customStyle="1" w:styleId="CBAA-Sectionheading">
    <w:name w:val="CBAA -Section heading"/>
    <w:qFormat/>
    <w:rsid w:val="001C5EED"/>
    <w:pPr>
      <w:spacing w:line="240" w:lineRule="auto"/>
    </w:pPr>
    <w:rPr>
      <w:rFonts w:ascii="Gotham Book" w:eastAsia="Times New Roman" w:hAnsi="Gotham Book" w:cs="Times New Roman"/>
      <w:color w:val="404040" w:themeColor="text1" w:themeTint="BF"/>
      <w:sz w:val="32"/>
      <w:szCs w:val="32"/>
    </w:rPr>
  </w:style>
  <w:style w:type="paragraph" w:customStyle="1" w:styleId="CBAA-CHAPTERHEADING">
    <w:name w:val="CBAA - CHAPTER HEADING"/>
    <w:qFormat/>
    <w:rsid w:val="001C5EED"/>
    <w:rPr>
      <w:rFonts w:ascii="Gotham Bold" w:eastAsia="Times New Roman" w:hAnsi="Gotham Bold" w:cs="Times New Roman"/>
      <w:color w:val="404040" w:themeColor="text1" w:themeTint="BF"/>
      <w:sz w:val="36"/>
      <w:szCs w:val="36"/>
    </w:rPr>
  </w:style>
  <w:style w:type="paragraph" w:styleId="NoSpacing">
    <w:name w:val="No Spacing"/>
    <w:uiPriority w:val="1"/>
    <w:qFormat/>
    <w:rsid w:val="00601C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20334">
      <w:bodyDiv w:val="1"/>
      <w:marLeft w:val="0"/>
      <w:marRight w:val="0"/>
      <w:marTop w:val="0"/>
      <w:marBottom w:val="0"/>
      <w:divBdr>
        <w:top w:val="none" w:sz="0" w:space="0" w:color="auto"/>
        <w:left w:val="none" w:sz="0" w:space="0" w:color="auto"/>
        <w:bottom w:val="none" w:sz="0" w:space="0" w:color="auto"/>
        <w:right w:val="none" w:sz="0" w:space="0" w:color="auto"/>
      </w:divBdr>
    </w:div>
    <w:div w:id="190804402">
      <w:bodyDiv w:val="1"/>
      <w:marLeft w:val="0"/>
      <w:marRight w:val="0"/>
      <w:marTop w:val="0"/>
      <w:marBottom w:val="0"/>
      <w:divBdr>
        <w:top w:val="none" w:sz="0" w:space="0" w:color="auto"/>
        <w:left w:val="none" w:sz="0" w:space="0" w:color="auto"/>
        <w:bottom w:val="none" w:sz="0" w:space="0" w:color="auto"/>
        <w:right w:val="none" w:sz="0" w:space="0" w:color="auto"/>
      </w:divBdr>
    </w:div>
    <w:div w:id="202182785">
      <w:bodyDiv w:val="1"/>
      <w:marLeft w:val="0"/>
      <w:marRight w:val="0"/>
      <w:marTop w:val="0"/>
      <w:marBottom w:val="0"/>
      <w:divBdr>
        <w:top w:val="none" w:sz="0" w:space="0" w:color="auto"/>
        <w:left w:val="none" w:sz="0" w:space="0" w:color="auto"/>
        <w:bottom w:val="none" w:sz="0" w:space="0" w:color="auto"/>
        <w:right w:val="none" w:sz="0" w:space="0" w:color="auto"/>
      </w:divBdr>
    </w:div>
    <w:div w:id="329211875">
      <w:bodyDiv w:val="1"/>
      <w:marLeft w:val="0"/>
      <w:marRight w:val="0"/>
      <w:marTop w:val="0"/>
      <w:marBottom w:val="0"/>
      <w:divBdr>
        <w:top w:val="none" w:sz="0" w:space="0" w:color="auto"/>
        <w:left w:val="none" w:sz="0" w:space="0" w:color="auto"/>
        <w:bottom w:val="none" w:sz="0" w:space="0" w:color="auto"/>
        <w:right w:val="none" w:sz="0" w:space="0" w:color="auto"/>
      </w:divBdr>
    </w:div>
    <w:div w:id="552155981">
      <w:bodyDiv w:val="1"/>
      <w:marLeft w:val="0"/>
      <w:marRight w:val="0"/>
      <w:marTop w:val="0"/>
      <w:marBottom w:val="0"/>
      <w:divBdr>
        <w:top w:val="none" w:sz="0" w:space="0" w:color="auto"/>
        <w:left w:val="none" w:sz="0" w:space="0" w:color="auto"/>
        <w:bottom w:val="none" w:sz="0" w:space="0" w:color="auto"/>
        <w:right w:val="none" w:sz="0" w:space="0" w:color="auto"/>
      </w:divBdr>
    </w:div>
    <w:div w:id="604577634">
      <w:bodyDiv w:val="1"/>
      <w:marLeft w:val="0"/>
      <w:marRight w:val="0"/>
      <w:marTop w:val="0"/>
      <w:marBottom w:val="0"/>
      <w:divBdr>
        <w:top w:val="none" w:sz="0" w:space="0" w:color="auto"/>
        <w:left w:val="none" w:sz="0" w:space="0" w:color="auto"/>
        <w:bottom w:val="none" w:sz="0" w:space="0" w:color="auto"/>
        <w:right w:val="none" w:sz="0" w:space="0" w:color="auto"/>
      </w:divBdr>
      <w:divsChild>
        <w:div w:id="1139151517">
          <w:marLeft w:val="0"/>
          <w:marRight w:val="0"/>
          <w:marTop w:val="0"/>
          <w:marBottom w:val="0"/>
          <w:divBdr>
            <w:top w:val="none" w:sz="0" w:space="0" w:color="auto"/>
            <w:left w:val="none" w:sz="0" w:space="0" w:color="auto"/>
            <w:bottom w:val="none" w:sz="0" w:space="0" w:color="auto"/>
            <w:right w:val="none" w:sz="0" w:space="0" w:color="auto"/>
          </w:divBdr>
        </w:div>
      </w:divsChild>
    </w:div>
    <w:div w:id="1089931076">
      <w:bodyDiv w:val="1"/>
      <w:marLeft w:val="0"/>
      <w:marRight w:val="0"/>
      <w:marTop w:val="0"/>
      <w:marBottom w:val="0"/>
      <w:divBdr>
        <w:top w:val="none" w:sz="0" w:space="0" w:color="auto"/>
        <w:left w:val="none" w:sz="0" w:space="0" w:color="auto"/>
        <w:bottom w:val="none" w:sz="0" w:space="0" w:color="auto"/>
        <w:right w:val="none" w:sz="0" w:space="0" w:color="auto"/>
      </w:divBdr>
    </w:div>
    <w:div w:id="1308318316">
      <w:bodyDiv w:val="1"/>
      <w:marLeft w:val="0"/>
      <w:marRight w:val="0"/>
      <w:marTop w:val="0"/>
      <w:marBottom w:val="0"/>
      <w:divBdr>
        <w:top w:val="none" w:sz="0" w:space="0" w:color="auto"/>
        <w:left w:val="none" w:sz="0" w:space="0" w:color="auto"/>
        <w:bottom w:val="none" w:sz="0" w:space="0" w:color="auto"/>
        <w:right w:val="none" w:sz="0" w:space="0" w:color="auto"/>
      </w:divBdr>
    </w:div>
    <w:div w:id="1891332950">
      <w:bodyDiv w:val="1"/>
      <w:marLeft w:val="0"/>
      <w:marRight w:val="0"/>
      <w:marTop w:val="0"/>
      <w:marBottom w:val="0"/>
      <w:divBdr>
        <w:top w:val="none" w:sz="0" w:space="0" w:color="auto"/>
        <w:left w:val="none" w:sz="0" w:space="0" w:color="auto"/>
        <w:bottom w:val="none" w:sz="0" w:space="0" w:color="auto"/>
        <w:right w:val="none" w:sz="0" w:space="0" w:color="auto"/>
      </w:divBdr>
      <w:divsChild>
        <w:div w:id="868689936">
          <w:marLeft w:val="0"/>
          <w:marRight w:val="0"/>
          <w:marTop w:val="0"/>
          <w:marBottom w:val="0"/>
          <w:divBdr>
            <w:top w:val="none" w:sz="0" w:space="0" w:color="auto"/>
            <w:left w:val="none" w:sz="0" w:space="0" w:color="auto"/>
            <w:bottom w:val="none" w:sz="0" w:space="0" w:color="auto"/>
            <w:right w:val="none" w:sz="0" w:space="0" w:color="auto"/>
          </w:divBdr>
          <w:divsChild>
            <w:div w:id="1012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Logos%20&amp;%20Templates\CBAA_logo_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C5A08-88A1-4F88-A795-225DC0F6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CBAA_logo_generaltemplate</Template>
  <TotalTime>49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Broadcasting Association of Australia</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hhenry</dc:creator>
  <cp:lastModifiedBy>Jason</cp:lastModifiedBy>
  <cp:revision>12</cp:revision>
  <cp:lastPrinted>2014-07-22T00:53:00Z</cp:lastPrinted>
  <dcterms:created xsi:type="dcterms:W3CDTF">2015-06-21T11:35:00Z</dcterms:created>
  <dcterms:modified xsi:type="dcterms:W3CDTF">2015-06-21T12:23:00Z</dcterms:modified>
</cp:coreProperties>
</file>